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4E" w:rsidRPr="00163E4E" w:rsidRDefault="00163E4E" w:rsidP="00163E4E">
      <w:pPr>
        <w:spacing w:beforeAutospacing="1" w:after="0" w:line="240" w:lineRule="auto"/>
        <w:jc w:val="center"/>
        <w:rPr>
          <w:rFonts w:ascii="Times New Roman" w:eastAsia="Times New Roman" w:hAnsi="Times New Roman" w:cs="Times New Roman"/>
          <w:color w:val="333333"/>
          <w:sz w:val="21"/>
          <w:szCs w:val="21"/>
          <w:lang w:val="ru-RU" w:eastAsia="ru-RU"/>
        </w:rPr>
      </w:pPr>
      <w:bookmarkStart w:id="0" w:name="block-8941497"/>
      <w:r w:rsidRPr="00163E4E">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163E4E" w:rsidRPr="00163E4E" w:rsidRDefault="00163E4E" w:rsidP="00163E4E">
      <w:pPr>
        <w:spacing w:beforeAutospacing="1" w:after="0" w:line="240" w:lineRule="auto"/>
        <w:jc w:val="center"/>
        <w:rPr>
          <w:rFonts w:ascii="Times New Roman" w:eastAsia="Times New Roman" w:hAnsi="Times New Roman" w:cs="Times New Roman"/>
          <w:bCs/>
          <w:color w:val="000000"/>
          <w:sz w:val="28"/>
          <w:szCs w:val="28"/>
          <w:lang w:val="ru-RU" w:eastAsia="ru-RU"/>
        </w:rPr>
      </w:pPr>
      <w:r w:rsidRPr="00163E4E">
        <w:rPr>
          <w:rFonts w:ascii="Times New Roman" w:eastAsia="Times New Roman" w:hAnsi="Times New Roman" w:cs="Times New Roman"/>
          <w:bCs/>
          <w:color w:val="000000"/>
          <w:sz w:val="28"/>
          <w:szCs w:val="28"/>
          <w:lang w:val="ru-RU" w:eastAsia="ru-RU"/>
        </w:rPr>
        <w:t xml:space="preserve">Министерство образования Омской области  </w:t>
      </w:r>
    </w:p>
    <w:p w:rsidR="00163E4E" w:rsidRPr="00163E4E" w:rsidRDefault="00163E4E" w:rsidP="00163E4E">
      <w:pPr>
        <w:spacing w:beforeAutospacing="1" w:after="0" w:line="240" w:lineRule="auto"/>
        <w:jc w:val="center"/>
        <w:rPr>
          <w:rFonts w:ascii="Times New Roman" w:eastAsia="Times New Roman" w:hAnsi="Times New Roman" w:cs="Times New Roman"/>
          <w:bCs/>
          <w:color w:val="000000"/>
          <w:sz w:val="28"/>
          <w:szCs w:val="28"/>
          <w:lang w:val="ru-RU" w:eastAsia="ru-RU"/>
        </w:rPr>
      </w:pPr>
      <w:r w:rsidRPr="00163E4E">
        <w:rPr>
          <w:rFonts w:ascii="Times New Roman" w:eastAsia="Times New Roman" w:hAnsi="Times New Roman" w:cs="Times New Roman"/>
          <w:bCs/>
          <w:color w:val="000000"/>
          <w:sz w:val="28"/>
          <w:szCs w:val="28"/>
          <w:lang w:val="ru-RU" w:eastAsia="ru-RU"/>
        </w:rPr>
        <w:t>Департамент образования Администрации города Омска</w:t>
      </w:r>
    </w:p>
    <w:p w:rsidR="00163E4E" w:rsidRPr="00163E4E" w:rsidRDefault="00163E4E" w:rsidP="00163E4E">
      <w:pPr>
        <w:spacing w:beforeAutospacing="1" w:after="0" w:line="240" w:lineRule="auto"/>
        <w:jc w:val="center"/>
        <w:rPr>
          <w:rFonts w:ascii="Times New Roman" w:eastAsia="Times New Roman" w:hAnsi="Times New Roman" w:cs="Times New Roman"/>
          <w:color w:val="333333"/>
          <w:sz w:val="21"/>
          <w:szCs w:val="21"/>
          <w:lang w:val="ru-RU" w:eastAsia="ru-RU"/>
        </w:rPr>
      </w:pPr>
      <w:r w:rsidRPr="00163E4E">
        <w:rPr>
          <w:rFonts w:ascii="Times New Roman" w:eastAsia="Times New Roman" w:hAnsi="Times New Roman" w:cs="Times New Roman"/>
          <w:b/>
          <w:bCs/>
          <w:color w:val="000000"/>
          <w:sz w:val="28"/>
          <w:szCs w:val="28"/>
          <w:lang w:val="ru-RU" w:eastAsia="ru-RU"/>
        </w:rPr>
        <w:t>БОУ г. Омска "Гимназия № 115 "</w:t>
      </w:r>
    </w:p>
    <w:p w:rsidR="00163E4E" w:rsidRPr="00163E4E" w:rsidRDefault="00163E4E" w:rsidP="00163E4E">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rsidR="00BB2D06" w:rsidRPr="00BB2D06" w:rsidRDefault="00BB2D06" w:rsidP="00BB2D06">
      <w:pPr>
        <w:spacing w:after="0"/>
        <w:ind w:left="120"/>
        <w:rPr>
          <w:rFonts w:ascii="Calibri" w:eastAsia="Calibri" w:hAnsi="Calibri" w:cs="Times New Roman"/>
          <w:lang w:val="ru-RU"/>
        </w:rPr>
      </w:pPr>
    </w:p>
    <w:p w:rsidR="000A0EA5" w:rsidRPr="00BB2D06" w:rsidRDefault="000A0EA5">
      <w:pPr>
        <w:spacing w:after="0"/>
        <w:ind w:left="120"/>
        <w:rPr>
          <w:lang w:val="ru-RU"/>
        </w:rPr>
      </w:pPr>
    </w:p>
    <w:p w:rsidR="000A0EA5" w:rsidRPr="00BB2D06" w:rsidRDefault="000A0EA5">
      <w:pPr>
        <w:spacing w:after="0"/>
        <w:ind w:left="120"/>
        <w:rPr>
          <w:lang w:val="ru-RU"/>
        </w:rPr>
      </w:pPr>
    </w:p>
    <w:p w:rsidR="000A0EA5" w:rsidRPr="00BB2D06" w:rsidRDefault="000A0EA5">
      <w:pPr>
        <w:spacing w:after="0"/>
        <w:ind w:left="120"/>
        <w:rPr>
          <w:lang w:val="ru-RU"/>
        </w:rPr>
      </w:pPr>
    </w:p>
    <w:p w:rsidR="000A0EA5" w:rsidRPr="00BB2D06" w:rsidRDefault="000A0EA5">
      <w:pPr>
        <w:spacing w:after="0"/>
        <w:ind w:left="120"/>
        <w:rPr>
          <w:lang w:val="ru-RU"/>
        </w:rPr>
      </w:pPr>
    </w:p>
    <w:p w:rsidR="000A0EA5" w:rsidRPr="00BB2D06" w:rsidRDefault="000A0EA5">
      <w:pPr>
        <w:spacing w:after="0"/>
        <w:ind w:left="120"/>
        <w:rPr>
          <w:lang w:val="ru-RU"/>
        </w:rPr>
      </w:pPr>
    </w:p>
    <w:p w:rsidR="000A0EA5" w:rsidRPr="00BB2D06" w:rsidRDefault="003063BE">
      <w:pPr>
        <w:spacing w:after="0" w:line="408" w:lineRule="auto"/>
        <w:ind w:left="120"/>
        <w:jc w:val="center"/>
        <w:rPr>
          <w:lang w:val="ru-RU"/>
        </w:rPr>
      </w:pPr>
      <w:r w:rsidRPr="00BB2D06">
        <w:rPr>
          <w:rFonts w:ascii="Times New Roman" w:hAnsi="Times New Roman"/>
          <w:b/>
          <w:color w:val="000000"/>
          <w:sz w:val="28"/>
          <w:lang w:val="ru-RU"/>
        </w:rPr>
        <w:t>РАБОЧАЯ ПРОГРАММА</w:t>
      </w:r>
    </w:p>
    <w:p w:rsidR="000A0EA5" w:rsidRPr="00BB2D06" w:rsidRDefault="003063BE">
      <w:pPr>
        <w:spacing w:after="0" w:line="408" w:lineRule="auto"/>
        <w:ind w:left="120"/>
        <w:jc w:val="center"/>
        <w:rPr>
          <w:lang w:val="ru-RU"/>
        </w:rPr>
      </w:pPr>
      <w:r w:rsidRPr="00BB2D06">
        <w:rPr>
          <w:rFonts w:ascii="Times New Roman" w:hAnsi="Times New Roman"/>
          <w:color w:val="000000"/>
          <w:sz w:val="28"/>
          <w:lang w:val="ru-RU"/>
        </w:rPr>
        <w:t>(</w:t>
      </w:r>
      <w:r>
        <w:rPr>
          <w:rFonts w:ascii="Times New Roman" w:hAnsi="Times New Roman"/>
          <w:color w:val="000000"/>
          <w:sz w:val="28"/>
        </w:rPr>
        <w:t>ID</w:t>
      </w:r>
      <w:r w:rsidRPr="00BB2D06">
        <w:rPr>
          <w:rFonts w:ascii="Times New Roman" w:hAnsi="Times New Roman"/>
          <w:color w:val="000000"/>
          <w:sz w:val="28"/>
          <w:lang w:val="ru-RU"/>
        </w:rPr>
        <w:t xml:space="preserve"> 1250312)</w:t>
      </w:r>
    </w:p>
    <w:p w:rsidR="000A0EA5" w:rsidRPr="00BB2D06" w:rsidRDefault="000A0EA5">
      <w:pPr>
        <w:spacing w:after="0"/>
        <w:ind w:left="120"/>
        <w:jc w:val="center"/>
        <w:rPr>
          <w:lang w:val="ru-RU"/>
        </w:rPr>
      </w:pPr>
    </w:p>
    <w:p w:rsidR="000A0EA5" w:rsidRPr="00BB2D06" w:rsidRDefault="003063BE">
      <w:pPr>
        <w:spacing w:after="0" w:line="408" w:lineRule="auto"/>
        <w:ind w:left="120"/>
        <w:jc w:val="center"/>
        <w:rPr>
          <w:lang w:val="ru-RU"/>
        </w:rPr>
      </w:pPr>
      <w:r w:rsidRPr="00BB2D06">
        <w:rPr>
          <w:rFonts w:ascii="Times New Roman" w:hAnsi="Times New Roman"/>
          <w:b/>
          <w:color w:val="000000"/>
          <w:sz w:val="28"/>
          <w:lang w:val="ru-RU"/>
        </w:rPr>
        <w:t>учебного предмета «История. Базовый уровень»</w:t>
      </w:r>
    </w:p>
    <w:p w:rsidR="000A0EA5" w:rsidRPr="00BB2D06" w:rsidRDefault="003063BE">
      <w:pPr>
        <w:spacing w:after="0" w:line="408" w:lineRule="auto"/>
        <w:ind w:left="120"/>
        <w:jc w:val="center"/>
        <w:rPr>
          <w:lang w:val="ru-RU"/>
        </w:rPr>
      </w:pPr>
      <w:r w:rsidRPr="00BB2D06">
        <w:rPr>
          <w:rFonts w:ascii="Times New Roman" w:hAnsi="Times New Roman"/>
          <w:color w:val="000000"/>
          <w:sz w:val="28"/>
          <w:lang w:val="ru-RU"/>
        </w:rPr>
        <w:t xml:space="preserve">для обучающихся 10-11 классов </w:t>
      </w:r>
    </w:p>
    <w:p w:rsidR="000A0EA5" w:rsidRPr="00BB2D06" w:rsidRDefault="000A0EA5">
      <w:pPr>
        <w:spacing w:after="0"/>
        <w:ind w:left="120"/>
        <w:jc w:val="center"/>
        <w:rPr>
          <w:lang w:val="ru-RU"/>
        </w:rPr>
      </w:pPr>
    </w:p>
    <w:p w:rsidR="000A0EA5" w:rsidRPr="00BB2D06" w:rsidRDefault="000A0EA5">
      <w:pPr>
        <w:spacing w:after="0"/>
        <w:ind w:left="120"/>
        <w:jc w:val="center"/>
        <w:rPr>
          <w:lang w:val="ru-RU"/>
        </w:rPr>
      </w:pPr>
    </w:p>
    <w:p w:rsidR="000A0EA5" w:rsidRPr="00BB2D06" w:rsidRDefault="000A0EA5">
      <w:pPr>
        <w:spacing w:after="0"/>
        <w:ind w:left="120"/>
        <w:jc w:val="center"/>
        <w:rPr>
          <w:lang w:val="ru-RU"/>
        </w:rPr>
      </w:pPr>
    </w:p>
    <w:p w:rsidR="000A0EA5" w:rsidRPr="00BB2D06" w:rsidRDefault="000A0EA5">
      <w:pPr>
        <w:spacing w:after="0"/>
        <w:ind w:left="120"/>
        <w:jc w:val="center"/>
        <w:rPr>
          <w:lang w:val="ru-RU"/>
        </w:rPr>
      </w:pPr>
    </w:p>
    <w:p w:rsidR="000A0EA5" w:rsidRPr="00BB2D06" w:rsidRDefault="000A0EA5">
      <w:pPr>
        <w:spacing w:after="0"/>
        <w:ind w:left="120"/>
        <w:jc w:val="center"/>
        <w:rPr>
          <w:lang w:val="ru-RU"/>
        </w:rPr>
      </w:pPr>
    </w:p>
    <w:p w:rsidR="000A0EA5" w:rsidRPr="00BB2D06" w:rsidRDefault="000A0EA5">
      <w:pPr>
        <w:spacing w:after="0"/>
        <w:ind w:left="120"/>
        <w:jc w:val="center"/>
        <w:rPr>
          <w:lang w:val="ru-RU"/>
        </w:rPr>
      </w:pPr>
    </w:p>
    <w:p w:rsidR="000A0EA5" w:rsidRPr="00BB2D06" w:rsidRDefault="000A0EA5">
      <w:pPr>
        <w:spacing w:after="0"/>
        <w:ind w:left="120"/>
        <w:jc w:val="center"/>
        <w:rPr>
          <w:lang w:val="ru-RU"/>
        </w:rPr>
      </w:pPr>
    </w:p>
    <w:p w:rsidR="000A0EA5" w:rsidRPr="00BB2D06" w:rsidRDefault="000A0EA5">
      <w:pPr>
        <w:spacing w:after="0"/>
        <w:ind w:left="120"/>
        <w:jc w:val="center"/>
        <w:rPr>
          <w:lang w:val="ru-RU"/>
        </w:rPr>
      </w:pPr>
    </w:p>
    <w:p w:rsidR="000A0EA5" w:rsidRPr="00BB2D06" w:rsidRDefault="000A0EA5">
      <w:pPr>
        <w:spacing w:after="0"/>
        <w:ind w:left="120"/>
        <w:jc w:val="center"/>
        <w:rPr>
          <w:lang w:val="ru-RU"/>
        </w:rPr>
      </w:pPr>
    </w:p>
    <w:p w:rsidR="000A0EA5" w:rsidRPr="00BB2D06" w:rsidRDefault="000A0EA5">
      <w:pPr>
        <w:spacing w:after="0"/>
        <w:ind w:left="120"/>
        <w:jc w:val="center"/>
        <w:rPr>
          <w:lang w:val="ru-RU"/>
        </w:rPr>
      </w:pPr>
    </w:p>
    <w:p w:rsidR="000A0EA5" w:rsidRPr="00BB2D06" w:rsidRDefault="000A0EA5">
      <w:pPr>
        <w:spacing w:after="0"/>
        <w:ind w:left="120"/>
        <w:jc w:val="center"/>
        <w:rPr>
          <w:lang w:val="ru-RU"/>
        </w:rPr>
      </w:pPr>
    </w:p>
    <w:p w:rsidR="000A0EA5" w:rsidRPr="00BB2D06" w:rsidRDefault="000A0EA5">
      <w:pPr>
        <w:spacing w:after="0"/>
        <w:ind w:left="120"/>
        <w:jc w:val="center"/>
        <w:rPr>
          <w:lang w:val="ru-RU"/>
        </w:rPr>
      </w:pPr>
    </w:p>
    <w:p w:rsidR="000A0EA5" w:rsidRPr="00BB2D06" w:rsidRDefault="000A0EA5">
      <w:pPr>
        <w:spacing w:after="0"/>
        <w:ind w:left="120"/>
        <w:jc w:val="center"/>
        <w:rPr>
          <w:lang w:val="ru-RU"/>
        </w:rPr>
      </w:pPr>
    </w:p>
    <w:p w:rsidR="000A0EA5" w:rsidRPr="00BB2D06" w:rsidRDefault="000A0EA5">
      <w:pPr>
        <w:spacing w:after="0"/>
        <w:ind w:left="120"/>
        <w:rPr>
          <w:lang w:val="ru-RU"/>
        </w:rPr>
      </w:pPr>
    </w:p>
    <w:p w:rsidR="000A0EA5" w:rsidRPr="00BB2D06" w:rsidRDefault="000A0EA5">
      <w:pPr>
        <w:rPr>
          <w:lang w:val="ru-RU"/>
        </w:rPr>
        <w:sectPr w:rsidR="000A0EA5" w:rsidRPr="00BB2D06">
          <w:pgSz w:w="11906" w:h="16383"/>
          <w:pgMar w:top="1134" w:right="850" w:bottom="1134" w:left="1701" w:header="720" w:footer="720" w:gutter="0"/>
          <w:cols w:space="720"/>
        </w:sectPr>
      </w:pPr>
    </w:p>
    <w:p w:rsidR="000A0EA5" w:rsidRPr="00BB2D06" w:rsidRDefault="003063BE">
      <w:pPr>
        <w:spacing w:after="0" w:line="264" w:lineRule="auto"/>
        <w:ind w:firstLine="600"/>
        <w:jc w:val="both"/>
        <w:rPr>
          <w:lang w:val="ru-RU"/>
        </w:rPr>
      </w:pPr>
      <w:bookmarkStart w:id="1" w:name="block-8941496"/>
      <w:bookmarkEnd w:id="0"/>
      <w:r w:rsidRPr="00BB2D06">
        <w:rPr>
          <w:rFonts w:ascii="Times New Roman" w:hAnsi="Times New Roman"/>
          <w:b/>
          <w:color w:val="000000"/>
          <w:sz w:val="28"/>
          <w:lang w:val="ru-RU"/>
        </w:rPr>
        <w:lastRenderedPageBreak/>
        <w:t>ПОЯСНИТЕЛЬНАЯ ЗАПИСКА</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bookmarkStart w:id="2" w:name="_GoBack"/>
      <w:bookmarkEnd w:id="2"/>
      <w:r w:rsidR="006E38D8" w:rsidRPr="00BB2D06">
        <w:rPr>
          <w:rFonts w:ascii="Times New Roman" w:hAnsi="Times New Roman"/>
          <w:color w:val="000000"/>
          <w:sz w:val="28"/>
          <w:lang w:val="ru-RU"/>
        </w:rPr>
        <w:t>развития,</w:t>
      </w:r>
      <w:r w:rsidRPr="00BB2D06">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A0EA5" w:rsidRPr="00BB2D06" w:rsidRDefault="003063BE">
      <w:pPr>
        <w:spacing w:after="0" w:line="264" w:lineRule="auto"/>
        <w:ind w:firstLine="600"/>
        <w:jc w:val="both"/>
        <w:rPr>
          <w:lang w:val="ru-RU"/>
        </w:rPr>
      </w:pPr>
      <w:r w:rsidRPr="00BB2D06">
        <w:rPr>
          <w:rFonts w:ascii="Times New Roman" w:hAnsi="Times New Roman"/>
          <w:b/>
          <w:color w:val="000000"/>
          <w:sz w:val="28"/>
          <w:lang w:val="ru-RU"/>
        </w:rPr>
        <w:t xml:space="preserve">Целью </w:t>
      </w:r>
      <w:r w:rsidRPr="00BB2D06">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BB2D06">
        <w:rPr>
          <w:rFonts w:ascii="Times New Roman" w:hAnsi="Times New Roman"/>
          <w:color w:val="000000"/>
          <w:sz w:val="28"/>
          <w:lang w:val="ru-RU"/>
        </w:rPr>
        <w:t>обучающихся</w:t>
      </w:r>
      <w:proofErr w:type="gramEnd"/>
      <w:r w:rsidRPr="00BB2D06">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A0EA5" w:rsidRPr="00BB2D06" w:rsidRDefault="003063BE">
      <w:pPr>
        <w:spacing w:after="0" w:line="264" w:lineRule="auto"/>
        <w:ind w:firstLine="600"/>
        <w:jc w:val="both"/>
        <w:rPr>
          <w:lang w:val="ru-RU"/>
        </w:rPr>
      </w:pPr>
      <w:r w:rsidRPr="00BB2D06">
        <w:rPr>
          <w:rFonts w:ascii="Times New Roman" w:hAnsi="Times New Roman"/>
          <w:b/>
          <w:color w:val="000000"/>
          <w:sz w:val="28"/>
          <w:lang w:val="ru-RU"/>
        </w:rPr>
        <w:t xml:space="preserve">Задачами </w:t>
      </w:r>
      <w:r w:rsidRPr="00BB2D06">
        <w:rPr>
          <w:rFonts w:ascii="Times New Roman" w:hAnsi="Times New Roman"/>
          <w:color w:val="000000"/>
          <w:sz w:val="28"/>
          <w:lang w:val="ru-RU"/>
        </w:rPr>
        <w:t>изучения истории являются:</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углубление социализации </w:t>
      </w:r>
      <w:proofErr w:type="gramStart"/>
      <w:r w:rsidRPr="00BB2D06">
        <w:rPr>
          <w:rFonts w:ascii="Times New Roman" w:hAnsi="Times New Roman"/>
          <w:color w:val="000000"/>
          <w:sz w:val="28"/>
          <w:lang w:val="ru-RU"/>
        </w:rPr>
        <w:t>обучающихся</w:t>
      </w:r>
      <w:proofErr w:type="gramEnd"/>
      <w:r w:rsidRPr="00BB2D06">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B2D06">
        <w:rPr>
          <w:rFonts w:ascii="Times New Roman" w:hAnsi="Times New Roman"/>
          <w:color w:val="000000"/>
          <w:sz w:val="28"/>
          <w:lang w:val="ru-RU"/>
        </w:rPr>
        <w:t xml:space="preserve"> – начала </w:t>
      </w:r>
      <w:r>
        <w:rPr>
          <w:rFonts w:ascii="Times New Roman" w:hAnsi="Times New Roman"/>
          <w:color w:val="000000"/>
          <w:sz w:val="28"/>
        </w:rPr>
        <w:t>XXI</w:t>
      </w:r>
      <w:r w:rsidRPr="00BB2D06">
        <w:rPr>
          <w:rFonts w:ascii="Times New Roman" w:hAnsi="Times New Roman"/>
          <w:color w:val="000000"/>
          <w:sz w:val="28"/>
          <w:lang w:val="ru-RU"/>
        </w:rPr>
        <w:t xml:space="preserve"> в.;</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0A0EA5" w:rsidRPr="00BB2D06" w:rsidRDefault="000A0EA5">
      <w:pPr>
        <w:rPr>
          <w:lang w:val="ru-RU"/>
        </w:rPr>
        <w:sectPr w:rsidR="000A0EA5" w:rsidRPr="00BB2D06">
          <w:pgSz w:w="11906" w:h="16383"/>
          <w:pgMar w:top="1134" w:right="850" w:bottom="1134" w:left="1701" w:header="720" w:footer="720" w:gutter="0"/>
          <w:cols w:space="720"/>
        </w:sectPr>
      </w:pPr>
    </w:p>
    <w:p w:rsidR="000A0EA5" w:rsidRPr="00BB2D06" w:rsidRDefault="003063BE">
      <w:pPr>
        <w:spacing w:after="0" w:line="264" w:lineRule="auto"/>
        <w:ind w:left="120"/>
        <w:jc w:val="both"/>
        <w:rPr>
          <w:lang w:val="ru-RU"/>
        </w:rPr>
      </w:pPr>
      <w:bookmarkStart w:id="3" w:name="block-8941501"/>
      <w:bookmarkEnd w:id="1"/>
      <w:r w:rsidRPr="00BB2D06">
        <w:rPr>
          <w:rFonts w:ascii="Times New Roman" w:hAnsi="Times New Roman"/>
          <w:b/>
          <w:color w:val="000000"/>
          <w:sz w:val="28"/>
          <w:lang w:val="ru-RU"/>
        </w:rPr>
        <w:lastRenderedPageBreak/>
        <w:t>СОДЕРЖАНИЕ ОБУЧЕНИЯ</w:t>
      </w:r>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10 КЛАСС</w:t>
      </w:r>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ВСЕОБЩАЯ ИСТОРИЯ. 1914–1945 ГОДЫ</w:t>
      </w:r>
    </w:p>
    <w:p w:rsidR="000A0EA5" w:rsidRPr="00BB2D06" w:rsidRDefault="000A0EA5">
      <w:pPr>
        <w:spacing w:after="0" w:line="264" w:lineRule="auto"/>
        <w:ind w:left="120"/>
        <w:jc w:val="both"/>
        <w:rPr>
          <w:lang w:val="ru-RU"/>
        </w:rPr>
      </w:pP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BB2D06">
        <w:rPr>
          <w:rFonts w:ascii="Times New Roman" w:hAnsi="Times New Roman"/>
          <w:color w:val="000000"/>
          <w:sz w:val="28"/>
          <w:lang w:val="ru-RU"/>
        </w:rPr>
        <w:t xml:space="preserve"> веке.</w:t>
      </w:r>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Мир накануне и в годы Первой мировой войны</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Мир накануне Первой мировой войны.</w:t>
      </w:r>
      <w:r w:rsidRPr="00BB2D06">
        <w:rPr>
          <w:rFonts w:ascii="Times New Roman" w:hAnsi="Times New Roman"/>
          <w:color w:val="000000"/>
          <w:sz w:val="28"/>
          <w:lang w:val="ru-RU"/>
        </w:rPr>
        <w:t xml:space="preserve"> Мир </w:t>
      </w:r>
      <w:proofErr w:type="gramStart"/>
      <w:r w:rsidRPr="00BB2D06">
        <w:rPr>
          <w:rFonts w:ascii="Times New Roman" w:hAnsi="Times New Roman"/>
          <w:color w:val="000000"/>
          <w:sz w:val="28"/>
          <w:lang w:val="ru-RU"/>
        </w:rPr>
        <w:t>в начале</w:t>
      </w:r>
      <w:proofErr w:type="gramEnd"/>
      <w:r w:rsidRPr="00BB2D06">
        <w:rPr>
          <w:rFonts w:ascii="Times New Roman" w:hAnsi="Times New Roman"/>
          <w:color w:val="000000"/>
          <w:sz w:val="28"/>
          <w:lang w:val="ru-RU"/>
        </w:rPr>
        <w:t xml:space="preserve"> ХХ в</w:t>
      </w:r>
      <w:r w:rsidRPr="00BB2D06">
        <w:rPr>
          <w:rFonts w:ascii="Times New Roman" w:hAnsi="Times New Roman"/>
          <w:i/>
          <w:color w:val="000000"/>
          <w:sz w:val="28"/>
          <w:lang w:val="ru-RU"/>
        </w:rPr>
        <w:t>.</w:t>
      </w:r>
      <w:r w:rsidRPr="00BB2D0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BB2D0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Первая мировая война. 1914–1918 гг.</w:t>
      </w:r>
      <w:r w:rsidRPr="00BB2D0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Мир в 1918–1938 гг.</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Распад империй и образование новых национальных государств в Европе. </w:t>
      </w:r>
      <w:r w:rsidRPr="00BB2D06">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Версальско-Вашингтонская система международных отношений. </w:t>
      </w:r>
      <w:r w:rsidRPr="00BB2D06">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Страны Европы и Северной Америки в 1920-е гг. </w:t>
      </w:r>
      <w:r w:rsidRPr="00BB2D06">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BB2D0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Страны Азии, Африки и Латинской Америки в 1918–1930 гг. </w:t>
      </w:r>
      <w:r w:rsidRPr="00BB2D06">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Международные отношения в 1930-е гг. </w:t>
      </w:r>
      <w:r w:rsidRPr="00BB2D06">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Развитие науки и культуры в 1914–1930-х гг. </w:t>
      </w:r>
      <w:r w:rsidRPr="00BB2D06">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Вторая мировая война. 1939–1945 гг.</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Начало Второй мировой войны. </w:t>
      </w:r>
      <w:r w:rsidRPr="00BB2D06">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BB2D06">
        <w:rPr>
          <w:rFonts w:ascii="Times New Roman" w:hAnsi="Times New Roman"/>
          <w:color w:val="000000"/>
          <w:sz w:val="28"/>
          <w:lang w:val="ru-RU"/>
        </w:rPr>
        <w:t>ии и ее</w:t>
      </w:r>
      <w:proofErr w:type="gramEnd"/>
      <w:r w:rsidRPr="00BB2D06">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BB2D06">
        <w:rPr>
          <w:rFonts w:ascii="Times New Roman" w:hAnsi="Times New Roman"/>
          <w:color w:val="000000"/>
          <w:sz w:val="28"/>
          <w:lang w:val="ru-RU"/>
        </w:rPr>
        <w:t>ии и ее</w:t>
      </w:r>
      <w:proofErr w:type="gramEnd"/>
      <w:r w:rsidRPr="00BB2D06">
        <w:rPr>
          <w:rFonts w:ascii="Times New Roman" w:hAnsi="Times New Roman"/>
          <w:color w:val="000000"/>
          <w:sz w:val="28"/>
          <w:lang w:val="ru-RU"/>
        </w:rPr>
        <w:t xml:space="preserve"> союзников в начальный период Второй мировой войны.</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Коренной перелом, окончание и важнейшие итоги Второй мировой войны.</w:t>
      </w:r>
      <w:r w:rsidRPr="00BB2D0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A0EA5" w:rsidRPr="00BB2D06" w:rsidRDefault="000A0EA5">
      <w:pPr>
        <w:spacing w:after="0"/>
        <w:ind w:left="120"/>
        <w:rPr>
          <w:lang w:val="ru-RU"/>
        </w:rPr>
      </w:pPr>
      <w:bookmarkStart w:id="4" w:name="_Toc143611212"/>
      <w:bookmarkEnd w:id="4"/>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ИСТОРИЯ РОССИИ. 1914–1945 ГОДЫ</w:t>
      </w:r>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Россия в 1914–1922 гг.</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Россия и мир накануне Первой мировой войны.</w:t>
      </w:r>
      <w:r w:rsidRPr="00BB2D06">
        <w:rPr>
          <w:rFonts w:ascii="Times New Roman" w:hAnsi="Times New Roman"/>
          <w:color w:val="000000"/>
          <w:sz w:val="28"/>
          <w:lang w:val="ru-RU"/>
        </w:rPr>
        <w:t xml:space="preserve"> Введение в историю России начала ХХ </w:t>
      </w:r>
      <w:proofErr w:type="gramStart"/>
      <w:r w:rsidRPr="00BB2D06">
        <w:rPr>
          <w:rFonts w:ascii="Times New Roman" w:hAnsi="Times New Roman"/>
          <w:color w:val="000000"/>
          <w:sz w:val="28"/>
          <w:lang w:val="ru-RU"/>
        </w:rPr>
        <w:t>в</w:t>
      </w:r>
      <w:proofErr w:type="gramEnd"/>
      <w:r w:rsidRPr="00BB2D06">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Россия в Первой мировой войне.</w:t>
      </w:r>
      <w:r w:rsidRPr="00BB2D0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lastRenderedPageBreak/>
        <w:t>Российская революция. Февраль 1917 г.</w:t>
      </w:r>
      <w:r w:rsidRPr="00BB2D0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Российская революция. Октябрь 1917 г.</w:t>
      </w:r>
      <w:r w:rsidRPr="00BB2D0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Первые революционные преобразования большевиков.</w:t>
      </w:r>
      <w:r w:rsidRPr="00BB2D0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Гражданская война.</w:t>
      </w:r>
      <w:r w:rsidRPr="00BB2D0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Революция и Гражданская война на национальных окраинах. </w:t>
      </w:r>
      <w:r w:rsidRPr="00BB2D0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Идеология и культура в годы Гражданской войны. </w:t>
      </w:r>
      <w:r w:rsidRPr="00BB2D0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lastRenderedPageBreak/>
        <w:t>Наш край в 1914–1922 гг.</w:t>
      </w:r>
    </w:p>
    <w:p w:rsidR="000A0EA5" w:rsidRPr="00BB2D06" w:rsidRDefault="003063BE">
      <w:pPr>
        <w:spacing w:after="0" w:line="264" w:lineRule="auto"/>
        <w:ind w:firstLine="600"/>
        <w:jc w:val="both"/>
        <w:rPr>
          <w:lang w:val="ru-RU"/>
        </w:rPr>
      </w:pPr>
      <w:r w:rsidRPr="00BB2D06">
        <w:rPr>
          <w:rFonts w:ascii="Times New Roman" w:hAnsi="Times New Roman"/>
          <w:b/>
          <w:color w:val="000000"/>
          <w:sz w:val="28"/>
          <w:lang w:val="ru-RU"/>
        </w:rPr>
        <w:t>Советский Союз в 1920–1930-е гг.</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СССР в 20-е годы.</w:t>
      </w:r>
      <w:r w:rsidRPr="00BB2D0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Колебания политического курса </w:t>
      </w:r>
      <w:proofErr w:type="gramStart"/>
      <w:r w:rsidRPr="00BB2D06">
        <w:rPr>
          <w:rFonts w:ascii="Times New Roman" w:hAnsi="Times New Roman"/>
          <w:color w:val="000000"/>
          <w:sz w:val="28"/>
          <w:lang w:val="ru-RU"/>
        </w:rPr>
        <w:t>в начале</w:t>
      </w:r>
      <w:proofErr w:type="gramEnd"/>
      <w:r w:rsidRPr="00BB2D06">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BB2D06">
        <w:rPr>
          <w:rFonts w:ascii="Times New Roman" w:hAnsi="Times New Roman"/>
          <w:color w:val="000000"/>
          <w:sz w:val="28"/>
          <w:lang w:val="ru-RU"/>
        </w:rPr>
        <w:t>П(</w:t>
      </w:r>
      <w:proofErr w:type="gramEnd"/>
      <w:r w:rsidRPr="00BB2D06">
        <w:rPr>
          <w:rFonts w:ascii="Times New Roman" w:hAnsi="Times New Roman"/>
          <w:color w:val="000000"/>
          <w:sz w:val="28"/>
          <w:lang w:val="ru-RU"/>
        </w:rPr>
        <w:t xml:space="preserve">б).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B2D06">
        <w:rPr>
          <w:rFonts w:ascii="Times New Roman" w:hAnsi="Times New Roman"/>
          <w:i/>
          <w:color w:val="000000"/>
          <w:sz w:val="28"/>
          <w:lang w:val="ru-RU"/>
        </w:rPr>
        <w:t xml:space="preserve"> </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«Великий перелом». Индустриализация. </w:t>
      </w:r>
      <w:r w:rsidRPr="00BB2D0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Коллективизация сельского хозяйства. </w:t>
      </w:r>
      <w:r w:rsidRPr="00BB2D06">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СССР в 30-е годы. </w:t>
      </w:r>
      <w:r w:rsidRPr="00BB2D0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BB2D06">
        <w:rPr>
          <w:rFonts w:ascii="Times New Roman" w:hAnsi="Times New Roman"/>
          <w:color w:val="000000"/>
          <w:sz w:val="28"/>
          <w:lang w:val="ru-RU"/>
        </w:rPr>
        <w:t>Советские</w:t>
      </w:r>
      <w:proofErr w:type="gramEnd"/>
      <w:r w:rsidRPr="00BB2D06">
        <w:rPr>
          <w:rFonts w:ascii="Times New Roman" w:hAnsi="Times New Roman"/>
          <w:color w:val="000000"/>
          <w:sz w:val="28"/>
          <w:lang w:val="ru-RU"/>
        </w:rPr>
        <w:t xml:space="preserve"> кинематограф, музыка, изобразительное искусство, театр.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Повторение и обобщение по разделу «Советский Союз в 1920–1930-е гг.».</w:t>
      </w:r>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Великая Отечественная война. 1941–1945 гг.</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Первый период войны. </w:t>
      </w:r>
      <w:r w:rsidRPr="00BB2D0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lastRenderedPageBreak/>
        <w:t xml:space="preserve">Коренной перелом в ходе войны. </w:t>
      </w:r>
      <w:r w:rsidRPr="00BB2D0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«Десять сталинских ударов» и изгнание врага с территории СССР. </w:t>
      </w:r>
      <w:r w:rsidRPr="00BB2D06">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Наука и культура в годы войны. </w:t>
      </w:r>
      <w:r w:rsidRPr="00BB2D0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Окончание Второй мировой войны. </w:t>
      </w:r>
      <w:r w:rsidRPr="00BB2D0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Наш край в 1941–1945 гг.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Повторение и обобщение по теме «Великая Отечественная война 1941–1945 гг.».</w:t>
      </w:r>
    </w:p>
    <w:p w:rsidR="000A0EA5" w:rsidRPr="00BB2D06" w:rsidRDefault="000A0EA5">
      <w:pPr>
        <w:spacing w:after="0"/>
        <w:ind w:left="120"/>
        <w:rPr>
          <w:lang w:val="ru-RU"/>
        </w:rPr>
      </w:pPr>
      <w:bookmarkStart w:id="5" w:name="_Toc143611213"/>
      <w:bookmarkEnd w:id="5"/>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11 КЛАСС</w:t>
      </w:r>
    </w:p>
    <w:p w:rsidR="000A0EA5" w:rsidRPr="00BB2D06" w:rsidRDefault="000A0EA5">
      <w:pPr>
        <w:spacing w:after="0"/>
        <w:ind w:left="120"/>
        <w:rPr>
          <w:lang w:val="ru-RU"/>
        </w:rPr>
      </w:pPr>
      <w:bookmarkStart w:id="6" w:name="_Toc143611214"/>
      <w:bookmarkEnd w:id="6"/>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BB2D06">
        <w:rPr>
          <w:rFonts w:ascii="Times New Roman" w:hAnsi="Times New Roman"/>
          <w:b/>
          <w:color w:val="000000"/>
          <w:sz w:val="28"/>
          <w:lang w:val="ru-RU"/>
        </w:rPr>
        <w:t xml:space="preserve"> ВЕКА</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BB2D06">
        <w:rPr>
          <w:rFonts w:ascii="Times New Roman" w:hAnsi="Times New Roman"/>
          <w:color w:val="000000"/>
          <w:sz w:val="28"/>
          <w:lang w:val="ru-RU"/>
        </w:rPr>
        <w:t xml:space="preserve"> – начале </w:t>
      </w:r>
      <w:r>
        <w:rPr>
          <w:rFonts w:ascii="Times New Roman" w:hAnsi="Times New Roman"/>
          <w:color w:val="000000"/>
          <w:sz w:val="28"/>
        </w:rPr>
        <w:t>XXI</w:t>
      </w:r>
      <w:r w:rsidRPr="00BB2D06">
        <w:rPr>
          <w:rFonts w:ascii="Times New Roman" w:hAnsi="Times New Roman"/>
          <w:color w:val="000000"/>
          <w:sz w:val="28"/>
          <w:lang w:val="ru-RU"/>
        </w:rPr>
        <w:t xml:space="preserve"> в. Интересы СССР, США, Великобритании и Франции в Европе и мире после войны.</w:t>
      </w:r>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BB2D06">
        <w:rPr>
          <w:rFonts w:ascii="Times New Roman" w:hAnsi="Times New Roman"/>
          <w:b/>
          <w:color w:val="000000"/>
          <w:sz w:val="28"/>
          <w:lang w:val="ru-RU"/>
        </w:rPr>
        <w:t xml:space="preserve"> – начале </w:t>
      </w:r>
      <w:r>
        <w:rPr>
          <w:rFonts w:ascii="Times New Roman" w:hAnsi="Times New Roman"/>
          <w:b/>
          <w:color w:val="000000"/>
          <w:sz w:val="28"/>
        </w:rPr>
        <w:t>XXI</w:t>
      </w:r>
      <w:r w:rsidRPr="00BB2D06">
        <w:rPr>
          <w:rFonts w:ascii="Times New Roman" w:hAnsi="Times New Roman"/>
          <w:b/>
          <w:color w:val="000000"/>
          <w:sz w:val="28"/>
          <w:lang w:val="ru-RU"/>
        </w:rPr>
        <w:t xml:space="preserve"> в.</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BB2D06">
        <w:rPr>
          <w:rFonts w:ascii="Times New Roman" w:hAnsi="Times New Roman"/>
          <w:i/>
          <w:color w:val="000000"/>
          <w:sz w:val="28"/>
          <w:lang w:val="ru-RU"/>
        </w:rPr>
        <w:t xml:space="preserve"> в.</w:t>
      </w:r>
      <w:r w:rsidRPr="00BB2D0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BB2D0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BB2D06">
        <w:rPr>
          <w:rFonts w:ascii="Times New Roman" w:hAnsi="Times New Roman"/>
          <w:color w:val="000000"/>
          <w:sz w:val="28"/>
          <w:lang w:val="ru-RU"/>
        </w:rPr>
        <w:t xml:space="preserve"> века. Создание Европейского союза.</w:t>
      </w:r>
    </w:p>
    <w:p w:rsidR="000A0EA5" w:rsidRPr="00BB2D06" w:rsidRDefault="003063BE">
      <w:pPr>
        <w:spacing w:after="0" w:line="264" w:lineRule="auto"/>
        <w:ind w:firstLine="600"/>
        <w:jc w:val="both"/>
        <w:rPr>
          <w:lang w:val="ru-RU"/>
        </w:rPr>
      </w:pPr>
      <w:proofErr w:type="gramStart"/>
      <w:r w:rsidRPr="00BB2D0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BB2D06">
        <w:rPr>
          <w:rFonts w:ascii="Times New Roman" w:hAnsi="Times New Roman"/>
          <w:i/>
          <w:color w:val="000000"/>
          <w:sz w:val="28"/>
          <w:lang w:val="ru-RU"/>
        </w:rPr>
        <w:t xml:space="preserve"> в.</w:t>
      </w:r>
      <w:r w:rsidRPr="00BB2D0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BB2D06">
        <w:rPr>
          <w:rFonts w:ascii="Times New Roman" w:hAnsi="Times New Roman"/>
          <w:color w:val="000000"/>
          <w:sz w:val="28"/>
          <w:lang w:val="ru-RU"/>
        </w:rPr>
        <w:t xml:space="preserve"> «Пражская весна» 1968 года. Ввод вой</w:t>
      </w:r>
      <w:proofErr w:type="gramStart"/>
      <w:r w:rsidRPr="00BB2D06">
        <w:rPr>
          <w:rFonts w:ascii="Times New Roman" w:hAnsi="Times New Roman"/>
          <w:color w:val="000000"/>
          <w:sz w:val="28"/>
          <w:lang w:val="ru-RU"/>
        </w:rPr>
        <w:t>ск стр</w:t>
      </w:r>
      <w:proofErr w:type="gramEnd"/>
      <w:r w:rsidRPr="00BB2D06">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BB2D06">
        <w:rPr>
          <w:rFonts w:ascii="Times New Roman" w:hAnsi="Times New Roman"/>
          <w:color w:val="000000"/>
          <w:sz w:val="28"/>
          <w:lang w:val="ru-RU"/>
        </w:rPr>
        <w:t xml:space="preserve"> </w:t>
      </w:r>
      <w:proofErr w:type="gramStart"/>
      <w:r w:rsidRPr="00BB2D06">
        <w:rPr>
          <w:rFonts w:ascii="Times New Roman" w:hAnsi="Times New Roman"/>
          <w:color w:val="000000"/>
          <w:sz w:val="28"/>
          <w:lang w:val="ru-RU"/>
        </w:rPr>
        <w:t>в</w:t>
      </w:r>
      <w:proofErr w:type="gramEnd"/>
      <w:r w:rsidRPr="00BB2D06">
        <w:rPr>
          <w:rFonts w:ascii="Times New Roman" w:hAnsi="Times New Roman"/>
          <w:color w:val="000000"/>
          <w:sz w:val="28"/>
          <w:lang w:val="ru-RU"/>
        </w:rPr>
        <w:t>.</w:t>
      </w:r>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BB2D06">
        <w:rPr>
          <w:rFonts w:ascii="Times New Roman" w:hAnsi="Times New Roman"/>
          <w:b/>
          <w:color w:val="000000"/>
          <w:sz w:val="28"/>
          <w:lang w:val="ru-RU"/>
        </w:rPr>
        <w:t xml:space="preserve"> в.</w:t>
      </w:r>
    </w:p>
    <w:p w:rsidR="000A0EA5" w:rsidRPr="00BB2D06" w:rsidRDefault="003063BE">
      <w:pPr>
        <w:spacing w:after="0" w:line="264" w:lineRule="auto"/>
        <w:ind w:firstLine="600"/>
        <w:jc w:val="both"/>
        <w:rPr>
          <w:lang w:val="ru-RU"/>
        </w:rPr>
      </w:pPr>
      <w:proofErr w:type="gramStart"/>
      <w:r w:rsidRPr="00BB2D0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BB2D06">
        <w:rPr>
          <w:rFonts w:ascii="Times New Roman" w:hAnsi="Times New Roman"/>
          <w:i/>
          <w:color w:val="000000"/>
          <w:sz w:val="28"/>
          <w:lang w:val="ru-RU"/>
        </w:rPr>
        <w:t xml:space="preserve"> в.</w:t>
      </w:r>
      <w:r w:rsidRPr="00BB2D06">
        <w:rPr>
          <w:rFonts w:ascii="Times New Roman" w:hAnsi="Times New Roman"/>
          <w:color w:val="000000"/>
          <w:sz w:val="28"/>
          <w:lang w:val="ru-RU"/>
        </w:rPr>
        <w:t xml:space="preserve"> Гражданская война в Китае.</w:t>
      </w:r>
      <w:proofErr w:type="gramEnd"/>
      <w:r w:rsidRPr="00BB2D06">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BB2D06">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BB2D06">
        <w:rPr>
          <w:rFonts w:ascii="Times New Roman" w:hAnsi="Times New Roman"/>
          <w:color w:val="000000"/>
          <w:sz w:val="28"/>
          <w:lang w:val="ru-RU"/>
        </w:rPr>
        <w:t xml:space="preserve"> </w:t>
      </w:r>
      <w:proofErr w:type="gramStart"/>
      <w:r w:rsidRPr="00BB2D06">
        <w:rPr>
          <w:rFonts w:ascii="Times New Roman" w:hAnsi="Times New Roman"/>
          <w:color w:val="000000"/>
          <w:sz w:val="28"/>
          <w:lang w:val="ru-RU"/>
        </w:rPr>
        <w:t>в</w:t>
      </w:r>
      <w:proofErr w:type="gramEnd"/>
      <w:r w:rsidRPr="00BB2D06">
        <w:rPr>
          <w:rFonts w:ascii="Times New Roman" w:hAnsi="Times New Roman"/>
          <w:color w:val="000000"/>
          <w:sz w:val="28"/>
          <w:lang w:val="ru-RU"/>
        </w:rPr>
        <w:t xml:space="preserve">.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BB2D06">
        <w:rPr>
          <w:rFonts w:ascii="Times New Roman" w:hAnsi="Times New Roman"/>
          <w:i/>
          <w:color w:val="000000"/>
          <w:sz w:val="28"/>
          <w:lang w:val="ru-RU"/>
        </w:rPr>
        <w:t xml:space="preserve"> в. </w:t>
      </w:r>
      <w:r w:rsidRPr="00BB2D0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BB2D06">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BB2D06">
        <w:rPr>
          <w:rFonts w:ascii="Times New Roman" w:hAnsi="Times New Roman"/>
          <w:i/>
          <w:color w:val="000000"/>
          <w:sz w:val="28"/>
          <w:lang w:val="ru-RU"/>
        </w:rPr>
        <w:t xml:space="preserve"> в.</w:t>
      </w:r>
      <w:r w:rsidRPr="00BB2D0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BB2D06">
        <w:rPr>
          <w:rFonts w:ascii="Times New Roman" w:hAnsi="Times New Roman"/>
          <w:b/>
          <w:color w:val="000000"/>
          <w:sz w:val="28"/>
          <w:lang w:val="ru-RU"/>
        </w:rPr>
        <w:t xml:space="preserve"> </w:t>
      </w:r>
      <w:proofErr w:type="gramStart"/>
      <w:r w:rsidRPr="00BB2D06">
        <w:rPr>
          <w:rFonts w:ascii="Times New Roman" w:hAnsi="Times New Roman"/>
          <w:b/>
          <w:color w:val="000000"/>
          <w:sz w:val="28"/>
          <w:lang w:val="ru-RU"/>
        </w:rPr>
        <w:t>в</w:t>
      </w:r>
      <w:proofErr w:type="gramEnd"/>
      <w:r w:rsidRPr="00BB2D06">
        <w:rPr>
          <w:rFonts w:ascii="Times New Roman" w:hAnsi="Times New Roman"/>
          <w:b/>
          <w:color w:val="000000"/>
          <w:sz w:val="28"/>
          <w:lang w:val="ru-RU"/>
        </w:rPr>
        <w:t>.</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Международные отношения в конце 1940-х – конце 1980-х гг.</w:t>
      </w:r>
      <w:r w:rsidRPr="00BB2D0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BB2D06">
        <w:rPr>
          <w:rFonts w:ascii="Times New Roman" w:hAnsi="Times New Roman"/>
          <w:color w:val="000000"/>
          <w:sz w:val="28"/>
          <w:lang w:val="ru-RU"/>
        </w:rPr>
        <w:t>ПРО</w:t>
      </w:r>
      <w:proofErr w:type="gramEnd"/>
      <w:r w:rsidRPr="00BB2D06">
        <w:rPr>
          <w:rFonts w:ascii="Times New Roman" w:hAnsi="Times New Roman"/>
          <w:color w:val="000000"/>
          <w:sz w:val="28"/>
          <w:lang w:val="ru-RU"/>
        </w:rPr>
        <w:t xml:space="preserve">. Хельсинский акт. Договоры ОСВ-2 и ракетный </w:t>
      </w:r>
      <w:r w:rsidRPr="00BB2D06">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Международные отношения в 1990-е – 2023 г. </w:t>
      </w:r>
      <w:r w:rsidRPr="00BB2D0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BB2D06">
        <w:rPr>
          <w:rFonts w:ascii="Times New Roman" w:hAnsi="Times New Roman"/>
          <w:b/>
          <w:color w:val="000000"/>
          <w:sz w:val="28"/>
          <w:lang w:val="ru-RU"/>
        </w:rPr>
        <w:t xml:space="preserve"> </w:t>
      </w:r>
      <w:proofErr w:type="gramStart"/>
      <w:r w:rsidRPr="00BB2D06">
        <w:rPr>
          <w:rFonts w:ascii="Times New Roman" w:hAnsi="Times New Roman"/>
          <w:b/>
          <w:color w:val="000000"/>
          <w:sz w:val="28"/>
          <w:lang w:val="ru-RU"/>
        </w:rPr>
        <w:t>в</w:t>
      </w:r>
      <w:proofErr w:type="gramEnd"/>
      <w:r w:rsidRPr="00BB2D06">
        <w:rPr>
          <w:rFonts w:ascii="Times New Roman" w:hAnsi="Times New Roman"/>
          <w:b/>
          <w:color w:val="000000"/>
          <w:sz w:val="28"/>
          <w:lang w:val="ru-RU"/>
        </w:rPr>
        <w:t>.</w:t>
      </w:r>
    </w:p>
    <w:p w:rsidR="000A0EA5" w:rsidRPr="00BB2D06" w:rsidRDefault="003063BE">
      <w:pPr>
        <w:spacing w:after="0" w:line="264" w:lineRule="auto"/>
        <w:ind w:firstLine="600"/>
        <w:jc w:val="both"/>
        <w:rPr>
          <w:lang w:val="ru-RU"/>
        </w:rPr>
      </w:pPr>
      <w:proofErr w:type="gramStart"/>
      <w:r w:rsidRPr="00BB2D0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BB2D06">
        <w:rPr>
          <w:rFonts w:ascii="Times New Roman" w:hAnsi="Times New Roman"/>
          <w:i/>
          <w:color w:val="000000"/>
          <w:sz w:val="28"/>
          <w:lang w:val="ru-RU"/>
        </w:rPr>
        <w:t xml:space="preserve"> в. </w:t>
      </w:r>
      <w:r w:rsidRPr="00BB2D0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BB2D06">
        <w:rPr>
          <w:rFonts w:ascii="Times New Roman" w:hAnsi="Times New Roman"/>
          <w:color w:val="000000"/>
          <w:sz w:val="28"/>
          <w:lang w:val="ru-RU"/>
        </w:rPr>
        <w:t xml:space="preserve"> в. Ядерная энергетика.</w:t>
      </w:r>
      <w:proofErr w:type="gramEnd"/>
      <w:r w:rsidRPr="00BB2D06">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BB2D06">
        <w:rPr>
          <w:rFonts w:ascii="Times New Roman" w:hAnsi="Times New Roman"/>
          <w:color w:val="000000"/>
          <w:sz w:val="28"/>
          <w:lang w:val="ru-RU"/>
        </w:rPr>
        <w:t xml:space="preserve"> </w:t>
      </w:r>
      <w:proofErr w:type="gramStart"/>
      <w:r w:rsidRPr="00BB2D06">
        <w:rPr>
          <w:rFonts w:ascii="Times New Roman" w:hAnsi="Times New Roman"/>
          <w:color w:val="000000"/>
          <w:sz w:val="28"/>
          <w:lang w:val="ru-RU"/>
        </w:rPr>
        <w:t>в</w:t>
      </w:r>
      <w:proofErr w:type="gramEnd"/>
      <w:r w:rsidRPr="00BB2D06">
        <w:rPr>
          <w:rFonts w:ascii="Times New Roman" w:hAnsi="Times New Roman"/>
          <w:color w:val="000000"/>
          <w:sz w:val="28"/>
          <w:lang w:val="ru-RU"/>
        </w:rPr>
        <w:t xml:space="preserve">.: </w:t>
      </w:r>
      <w:proofErr w:type="gramStart"/>
      <w:r w:rsidRPr="00BB2D06">
        <w:rPr>
          <w:rFonts w:ascii="Times New Roman" w:hAnsi="Times New Roman"/>
          <w:color w:val="000000"/>
          <w:sz w:val="28"/>
          <w:lang w:val="ru-RU"/>
        </w:rPr>
        <w:t>литература</w:t>
      </w:r>
      <w:proofErr w:type="gramEnd"/>
      <w:r w:rsidRPr="00BB2D06">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0A0EA5" w:rsidRPr="00BB2D06" w:rsidRDefault="000A0EA5">
      <w:pPr>
        <w:spacing w:after="0"/>
        <w:ind w:left="120"/>
        <w:rPr>
          <w:lang w:val="ru-RU"/>
        </w:rPr>
      </w:pPr>
      <w:bookmarkStart w:id="7" w:name="_Toc143611215"/>
      <w:bookmarkEnd w:id="7"/>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BB2D06">
        <w:rPr>
          <w:rFonts w:ascii="Times New Roman" w:hAnsi="Times New Roman"/>
          <w:b/>
          <w:color w:val="000000"/>
          <w:sz w:val="28"/>
          <w:lang w:val="ru-RU"/>
        </w:rPr>
        <w:t xml:space="preserve"> ВЕКА</w:t>
      </w:r>
    </w:p>
    <w:p w:rsidR="000A0EA5" w:rsidRPr="00BB2D06" w:rsidRDefault="000A0EA5">
      <w:pPr>
        <w:spacing w:after="0" w:line="264" w:lineRule="auto"/>
        <w:ind w:left="120"/>
        <w:jc w:val="both"/>
        <w:rPr>
          <w:lang w:val="ru-RU"/>
        </w:rPr>
      </w:pPr>
    </w:p>
    <w:p w:rsidR="000A0EA5" w:rsidRPr="00BB2D06" w:rsidRDefault="003063BE">
      <w:pPr>
        <w:spacing w:after="0" w:line="264" w:lineRule="auto"/>
        <w:ind w:left="120"/>
        <w:jc w:val="both"/>
        <w:rPr>
          <w:lang w:val="ru-RU"/>
        </w:rPr>
      </w:pPr>
      <w:r w:rsidRPr="00BB2D06">
        <w:rPr>
          <w:rFonts w:ascii="Times New Roman" w:hAnsi="Times New Roman"/>
          <w:b/>
          <w:color w:val="000000"/>
          <w:sz w:val="28"/>
          <w:lang w:val="ru-RU"/>
        </w:rPr>
        <w:t>СССР в 1945–1991 гг.</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СССР в послевоенные годы. </w:t>
      </w:r>
      <w:r w:rsidRPr="00BB2D06">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A0EA5" w:rsidRPr="00BB2D06" w:rsidRDefault="003063BE">
      <w:pPr>
        <w:spacing w:after="0" w:line="264" w:lineRule="auto"/>
        <w:ind w:firstLine="600"/>
        <w:jc w:val="both"/>
        <w:rPr>
          <w:lang w:val="ru-RU"/>
        </w:rPr>
      </w:pPr>
      <w:r w:rsidRPr="00BB2D06">
        <w:rPr>
          <w:rFonts w:ascii="Times New Roman" w:hAnsi="Times New Roman"/>
          <w:i/>
          <w:color w:val="000000"/>
          <w:sz w:val="28"/>
          <w:lang w:val="ru-RU"/>
        </w:rPr>
        <w:t xml:space="preserve">СССР в 1953–1964 гг. </w:t>
      </w:r>
      <w:r w:rsidRPr="00BB2D06">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BB2D06">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A0EA5" w:rsidRPr="00BB2D06" w:rsidRDefault="003063BE">
      <w:pPr>
        <w:spacing w:after="0" w:line="264" w:lineRule="auto"/>
        <w:ind w:firstLine="600"/>
        <w:jc w:val="both"/>
        <w:rPr>
          <w:lang w:val="ru-RU"/>
        </w:rPr>
      </w:pPr>
      <w:r w:rsidRPr="00BB2D0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A0EA5" w:rsidRPr="00163E4E" w:rsidRDefault="003063BE">
      <w:pPr>
        <w:spacing w:after="0" w:line="264" w:lineRule="auto"/>
        <w:ind w:firstLine="600"/>
        <w:jc w:val="both"/>
        <w:rPr>
          <w:lang w:val="ru-RU"/>
        </w:rPr>
      </w:pPr>
      <w:r w:rsidRPr="00BB2D0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w:t>
      </w:r>
      <w:r w:rsidRPr="00163E4E">
        <w:rPr>
          <w:rFonts w:ascii="Times New Roman" w:hAnsi="Times New Roman"/>
          <w:color w:val="000000"/>
          <w:sz w:val="28"/>
          <w:lang w:val="ru-RU"/>
        </w:rPr>
        <w:t xml:space="preserve">Развитие образования. Власть и церковь. Зарождение новых форм общественной жизни. Развитие советского спорта. </w:t>
      </w:r>
    </w:p>
    <w:p w:rsidR="000A0EA5" w:rsidRDefault="003063BE">
      <w:pPr>
        <w:spacing w:after="0" w:line="264" w:lineRule="auto"/>
        <w:ind w:firstLine="600"/>
        <w:jc w:val="both"/>
      </w:pPr>
      <w:r w:rsidRPr="00163E4E">
        <w:rPr>
          <w:rFonts w:ascii="Times New Roman" w:hAnsi="Times New Roman"/>
          <w:color w:val="000000"/>
          <w:sz w:val="28"/>
          <w:lang w:val="ru-RU"/>
        </w:rPr>
        <w:t xml:space="preserve">Перемены в повседневной жизни в 1953–1964 гг. Революция благосостояния. </w:t>
      </w:r>
      <w:r w:rsidRPr="006E38D8">
        <w:rPr>
          <w:rFonts w:ascii="Times New Roman" w:hAnsi="Times New Roman"/>
          <w:color w:val="000000"/>
          <w:sz w:val="28"/>
          <w:lang w:val="ru-RU"/>
        </w:rPr>
        <w:t xml:space="preserve">Демография. </w:t>
      </w:r>
      <w:proofErr w:type="gramStart"/>
      <w:r>
        <w:rPr>
          <w:rFonts w:ascii="Times New Roman" w:hAnsi="Times New Roman"/>
          <w:color w:val="000000"/>
          <w:sz w:val="28"/>
        </w:rPr>
        <w:t>Изменение условий и оплаты труда.</w:t>
      </w:r>
      <w:proofErr w:type="gramEnd"/>
      <w:r>
        <w:rPr>
          <w:rFonts w:ascii="Times New Roman" w:hAnsi="Times New Roman"/>
          <w:color w:val="000000"/>
          <w:sz w:val="28"/>
        </w:rPr>
        <w:t xml:space="preserve"> </w:t>
      </w:r>
      <w:r w:rsidRPr="00163E4E">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proofErr w:type="gramStart"/>
      <w:r>
        <w:rPr>
          <w:rFonts w:ascii="Times New Roman" w:hAnsi="Times New Roman"/>
          <w:color w:val="000000"/>
          <w:sz w:val="28"/>
        </w:rPr>
        <w:t>Книги, журналы, газеты.</w:t>
      </w:r>
      <w:proofErr w:type="gramEnd"/>
      <w:r>
        <w:rPr>
          <w:rFonts w:ascii="Times New Roman" w:hAnsi="Times New Roman"/>
          <w:color w:val="000000"/>
          <w:sz w:val="28"/>
        </w:rPr>
        <w:t xml:space="preserve"> </w:t>
      </w:r>
      <w:proofErr w:type="gramStart"/>
      <w:r>
        <w:rPr>
          <w:rFonts w:ascii="Times New Roman" w:hAnsi="Times New Roman"/>
          <w:color w:val="000000"/>
          <w:sz w:val="28"/>
        </w:rPr>
        <w:t>Туризм. Изменение общественных настроений и ожиданий.</w:t>
      </w:r>
      <w:proofErr w:type="gramEnd"/>
      <w:r>
        <w:rPr>
          <w:rFonts w:ascii="Times New Roman" w:hAnsi="Times New Roman"/>
          <w:color w:val="000000"/>
          <w:sz w:val="28"/>
        </w:rPr>
        <w:t xml:space="preserve">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Новый курс советской внешней политики: от конфронтации к диалогу. </w:t>
      </w:r>
      <w:proofErr w:type="gramStart"/>
      <w:r>
        <w:rPr>
          <w:rFonts w:ascii="Times New Roman" w:hAnsi="Times New Roman"/>
          <w:color w:val="000000"/>
          <w:sz w:val="28"/>
        </w:rPr>
        <w:t>СССР и страны Запада. Гонка вооружений.</w:t>
      </w:r>
      <w:proofErr w:type="gramEnd"/>
      <w:r>
        <w:rPr>
          <w:rFonts w:ascii="Times New Roman" w:hAnsi="Times New Roman"/>
          <w:color w:val="000000"/>
          <w:sz w:val="28"/>
        </w:rPr>
        <w:t xml:space="preserve"> </w:t>
      </w:r>
      <w:r w:rsidRPr="00163E4E">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0A0EA5" w:rsidRPr="006E38D8" w:rsidRDefault="003063BE">
      <w:pPr>
        <w:spacing w:after="0" w:line="264" w:lineRule="auto"/>
        <w:ind w:firstLine="600"/>
        <w:jc w:val="both"/>
        <w:rPr>
          <w:lang w:val="ru-RU"/>
        </w:rPr>
      </w:pPr>
      <w:r w:rsidRPr="00163E4E">
        <w:rPr>
          <w:rFonts w:ascii="Times New Roman" w:hAnsi="Times New Roman"/>
          <w:i/>
          <w:color w:val="000000"/>
          <w:sz w:val="28"/>
          <w:lang w:val="ru-RU"/>
        </w:rPr>
        <w:t xml:space="preserve">СССР в 1964–1985 гг. </w:t>
      </w:r>
      <w:r w:rsidRPr="00163E4E">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6E38D8">
        <w:rPr>
          <w:rFonts w:ascii="Times New Roman" w:hAnsi="Times New Roman"/>
          <w:color w:val="000000"/>
          <w:sz w:val="28"/>
          <w:lang w:val="ru-RU"/>
        </w:rPr>
        <w:t xml:space="preserve">Конституция СССР 1977 г.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r w:rsidRPr="00163E4E">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A0EA5" w:rsidRDefault="003063BE">
      <w:pPr>
        <w:spacing w:after="0" w:line="264" w:lineRule="auto"/>
        <w:ind w:firstLine="600"/>
        <w:jc w:val="both"/>
      </w:pPr>
      <w:r w:rsidRPr="00163E4E">
        <w:rPr>
          <w:rFonts w:ascii="Times New Roman" w:hAnsi="Times New Roman"/>
          <w:color w:val="000000"/>
          <w:sz w:val="28"/>
          <w:lang w:val="ru-RU"/>
        </w:rPr>
        <w:lastRenderedPageBreak/>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СССР и мир </w:t>
      </w:r>
      <w:proofErr w:type="gramStart"/>
      <w:r w:rsidRPr="00163E4E">
        <w:rPr>
          <w:rFonts w:ascii="Times New Roman" w:hAnsi="Times New Roman"/>
          <w:color w:val="000000"/>
          <w:sz w:val="28"/>
          <w:lang w:val="ru-RU"/>
        </w:rPr>
        <w:t>в начале</w:t>
      </w:r>
      <w:proofErr w:type="gramEnd"/>
      <w:r w:rsidRPr="00163E4E">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0A0EA5" w:rsidRPr="00163E4E" w:rsidRDefault="003063BE">
      <w:pPr>
        <w:spacing w:after="0" w:line="264" w:lineRule="auto"/>
        <w:ind w:firstLine="600"/>
        <w:jc w:val="both"/>
        <w:rPr>
          <w:lang w:val="ru-RU"/>
        </w:rPr>
      </w:pPr>
      <w:r w:rsidRPr="00163E4E">
        <w:rPr>
          <w:rFonts w:ascii="Times New Roman" w:hAnsi="Times New Roman"/>
          <w:i/>
          <w:color w:val="000000"/>
          <w:sz w:val="28"/>
          <w:lang w:val="ru-RU"/>
        </w:rPr>
        <w:t xml:space="preserve">СССР в 1985–1991 гг. </w:t>
      </w:r>
      <w:r w:rsidRPr="00163E4E">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63E4E">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163E4E">
        <w:rPr>
          <w:rFonts w:ascii="Times New Roman" w:hAnsi="Times New Roman"/>
          <w:color w:val="000000"/>
          <w:sz w:val="28"/>
          <w:lang w:val="ru-RU"/>
        </w:rPr>
        <w:t>с в КПСС</w:t>
      </w:r>
      <w:proofErr w:type="gramEnd"/>
      <w:r w:rsidRPr="00163E4E">
        <w:rPr>
          <w:rFonts w:ascii="Times New Roman" w:hAnsi="Times New Roman"/>
          <w:color w:val="000000"/>
          <w:sz w:val="28"/>
          <w:lang w:val="ru-RU"/>
        </w:rPr>
        <w:t xml:space="preserve"> и создание Коммунистической партии РСФСР.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A0EA5" w:rsidRPr="00163E4E" w:rsidRDefault="000A0EA5">
      <w:pPr>
        <w:spacing w:after="0" w:line="264" w:lineRule="auto"/>
        <w:ind w:left="120"/>
        <w:jc w:val="both"/>
        <w:rPr>
          <w:lang w:val="ru-RU"/>
        </w:rPr>
      </w:pP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Российская Федерация в 1992 – начале 2020-х гг.</w:t>
      </w:r>
    </w:p>
    <w:p w:rsidR="000A0EA5" w:rsidRPr="00163E4E" w:rsidRDefault="003063BE">
      <w:pPr>
        <w:spacing w:after="0" w:line="264" w:lineRule="auto"/>
        <w:ind w:firstLine="600"/>
        <w:jc w:val="both"/>
        <w:rPr>
          <w:lang w:val="ru-RU"/>
        </w:rPr>
      </w:pPr>
      <w:r w:rsidRPr="00163E4E">
        <w:rPr>
          <w:rFonts w:ascii="Times New Roman" w:hAnsi="Times New Roman"/>
          <w:i/>
          <w:color w:val="000000"/>
          <w:sz w:val="28"/>
          <w:lang w:val="ru-RU"/>
        </w:rPr>
        <w:lastRenderedPageBreak/>
        <w:t xml:space="preserve">Российская Федерация в 1990-е гг. </w:t>
      </w:r>
      <w:r w:rsidRPr="00163E4E">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A0EA5" w:rsidRPr="00163E4E" w:rsidRDefault="003063BE">
      <w:pPr>
        <w:spacing w:after="0" w:line="264" w:lineRule="auto"/>
        <w:ind w:firstLine="600"/>
        <w:jc w:val="both"/>
        <w:rPr>
          <w:lang w:val="ru-RU"/>
        </w:rPr>
      </w:pPr>
      <w:r w:rsidRPr="00163E4E">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163E4E">
        <w:rPr>
          <w:rFonts w:ascii="Times New Roman" w:hAnsi="Times New Roman"/>
          <w:i/>
          <w:color w:val="000000"/>
          <w:sz w:val="28"/>
          <w:lang w:val="ru-RU"/>
        </w:rPr>
        <w:t xml:space="preserve"> веке.</w:t>
      </w:r>
      <w:r w:rsidRPr="00163E4E">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63E4E">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63E4E">
        <w:rPr>
          <w:rFonts w:ascii="Times New Roman" w:hAnsi="Times New Roman"/>
          <w:color w:val="000000"/>
          <w:sz w:val="28"/>
          <w:lang w:val="ru-RU"/>
        </w:rPr>
        <w:t xml:space="preserve"> в. Россия в современном мире.</w:t>
      </w:r>
      <w:proofErr w:type="gramEnd"/>
      <w:r w:rsidRPr="00163E4E">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63E4E">
        <w:rPr>
          <w:rFonts w:ascii="Times New Roman" w:hAnsi="Times New Roman"/>
          <w:color w:val="000000"/>
          <w:sz w:val="28"/>
          <w:lang w:val="ru-RU"/>
        </w:rPr>
        <w:t xml:space="preserve"> созыва.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163E4E">
        <w:rPr>
          <w:rFonts w:ascii="Times New Roman" w:hAnsi="Times New Roman"/>
          <w:color w:val="000000"/>
          <w:sz w:val="28"/>
          <w:lang w:val="ru-RU"/>
        </w:rPr>
        <w:t>в начале</w:t>
      </w:r>
      <w:proofErr w:type="gramEnd"/>
      <w:r w:rsidRPr="00163E4E">
        <w:rPr>
          <w:rFonts w:ascii="Times New Roman" w:hAnsi="Times New Roman"/>
          <w:color w:val="000000"/>
          <w:sz w:val="28"/>
          <w:lang w:val="ru-RU"/>
        </w:rPr>
        <w:t xml:space="preserve"> </w:t>
      </w:r>
      <w:r>
        <w:rPr>
          <w:rFonts w:ascii="Times New Roman" w:hAnsi="Times New Roman"/>
          <w:color w:val="000000"/>
          <w:sz w:val="28"/>
        </w:rPr>
        <w:t>XXI</w:t>
      </w:r>
      <w:r w:rsidRPr="00163E4E">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Наш край в 1992–2022 гг.</w:t>
      </w:r>
    </w:p>
    <w:p w:rsidR="000A0EA5" w:rsidRPr="00163E4E" w:rsidRDefault="003063BE">
      <w:pPr>
        <w:spacing w:after="0" w:line="264" w:lineRule="auto"/>
        <w:ind w:left="120"/>
        <w:jc w:val="both"/>
        <w:rPr>
          <w:lang w:val="ru-RU"/>
        </w:rPr>
      </w:pPr>
      <w:r w:rsidRPr="00163E4E">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века».</w:t>
      </w:r>
    </w:p>
    <w:p w:rsidR="000A0EA5" w:rsidRPr="00163E4E" w:rsidRDefault="000A0EA5">
      <w:pPr>
        <w:rPr>
          <w:lang w:val="ru-RU"/>
        </w:rPr>
        <w:sectPr w:rsidR="000A0EA5" w:rsidRPr="00163E4E">
          <w:pgSz w:w="11906" w:h="16383"/>
          <w:pgMar w:top="1134" w:right="850" w:bottom="1134" w:left="1701" w:header="720" w:footer="720" w:gutter="0"/>
          <w:cols w:space="720"/>
        </w:sectPr>
      </w:pPr>
    </w:p>
    <w:p w:rsidR="000A0EA5" w:rsidRPr="00163E4E" w:rsidRDefault="003063BE">
      <w:pPr>
        <w:spacing w:after="0" w:line="264" w:lineRule="auto"/>
        <w:ind w:left="120"/>
        <w:jc w:val="both"/>
        <w:rPr>
          <w:lang w:val="ru-RU"/>
        </w:rPr>
      </w:pPr>
      <w:bookmarkStart w:id="8" w:name="block-8941500"/>
      <w:bookmarkEnd w:id="3"/>
      <w:r w:rsidRPr="00163E4E">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0A0EA5" w:rsidRPr="00163E4E" w:rsidRDefault="000A0EA5">
      <w:pPr>
        <w:spacing w:after="0" w:line="264" w:lineRule="auto"/>
        <w:ind w:left="120"/>
        <w:jc w:val="both"/>
        <w:rPr>
          <w:lang w:val="ru-RU"/>
        </w:rPr>
      </w:pP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ЛИЧНОСТНЫЕ РЕЗУЛЬТАТЫ</w:t>
      </w:r>
    </w:p>
    <w:p w:rsidR="000A0EA5" w:rsidRPr="00163E4E" w:rsidRDefault="000A0EA5">
      <w:pPr>
        <w:spacing w:after="0" w:line="264" w:lineRule="auto"/>
        <w:ind w:left="120"/>
        <w:jc w:val="both"/>
        <w:rPr>
          <w:lang w:val="ru-RU"/>
        </w:rPr>
      </w:pP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1) гражданского воспитания: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готовность к гуманитарной и волонтерской деятельности;</w:t>
      </w: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2) патриотического воспитания: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3) духовно-нравственного воспитания: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63E4E">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4) эстетического воспитания: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5) физического воспитания: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6) трудового воспитания: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мотивация и способность к образованию и самообразованию на протяжении всей жизни;</w:t>
      </w: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7) экологического воспитания: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8) ценности научного познания: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9) эмоциональный интеллект:</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A0EA5" w:rsidRPr="00163E4E" w:rsidRDefault="000A0EA5">
      <w:pPr>
        <w:spacing w:after="0" w:line="264" w:lineRule="auto"/>
        <w:ind w:left="120"/>
        <w:jc w:val="both"/>
        <w:rPr>
          <w:lang w:val="ru-RU"/>
        </w:rPr>
      </w:pPr>
      <w:bookmarkStart w:id="9" w:name="_Toc142487931"/>
      <w:bookmarkEnd w:id="9"/>
    </w:p>
    <w:p w:rsidR="000A0EA5" w:rsidRPr="00163E4E" w:rsidRDefault="000A0EA5">
      <w:pPr>
        <w:spacing w:after="0" w:line="264" w:lineRule="auto"/>
        <w:ind w:left="120"/>
        <w:jc w:val="both"/>
        <w:rPr>
          <w:lang w:val="ru-RU"/>
        </w:rPr>
      </w:pP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МЕТАПРЕДМЕТНЫЕ РЕЗУЛЬТАТЫ</w:t>
      </w:r>
    </w:p>
    <w:p w:rsidR="000A0EA5" w:rsidRPr="00163E4E" w:rsidRDefault="000A0EA5">
      <w:pPr>
        <w:spacing w:after="0" w:line="264" w:lineRule="auto"/>
        <w:ind w:left="120"/>
        <w:jc w:val="both"/>
        <w:rPr>
          <w:lang w:val="ru-RU"/>
        </w:rPr>
      </w:pP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A0EA5" w:rsidRPr="00163E4E" w:rsidRDefault="000A0EA5">
      <w:pPr>
        <w:spacing w:after="0" w:line="264" w:lineRule="auto"/>
        <w:ind w:left="120"/>
        <w:jc w:val="both"/>
        <w:rPr>
          <w:lang w:val="ru-RU"/>
        </w:rPr>
      </w:pP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Познавательные универсальные учебные действия</w:t>
      </w: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Базовые логические действия: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формулировать проблему, вопрос, требующий решения;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цели деятельности, задавать параметры и критерии их достижения;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выявлять закономерные черты и противоречия в рассматриваемых явлениях;</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разрабатывать план решения проблемы с учетом анализа имеющихся ресурсов;</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вносить коррективы в деятельность, оценивать соответствие результатов целям.</w:t>
      </w: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Базовые исследовательские действия</w:t>
      </w:r>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владеть навыками учебно-исследовательской и проектной деятельности;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выявлять характерные признаки исторических явлений;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раскрывать причинно-следственные связи событий прошлого и настоящего;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формулировать и обосновывать выводы;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соотносить полученный результат с имеющимся историческим знанием;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определять новизну и обоснованность полученного результата;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Работа с информацией: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A0EA5" w:rsidRPr="00163E4E" w:rsidRDefault="000A0EA5">
      <w:pPr>
        <w:spacing w:after="0" w:line="264" w:lineRule="auto"/>
        <w:ind w:left="120"/>
        <w:jc w:val="both"/>
        <w:rPr>
          <w:lang w:val="ru-RU"/>
        </w:rPr>
      </w:pP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Коммуникативные универсальные учебные действия: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аргументированно вести диалог, уметь смягчать конфликтные ситуации.</w:t>
      </w:r>
    </w:p>
    <w:p w:rsidR="000A0EA5" w:rsidRPr="00163E4E" w:rsidRDefault="000A0EA5">
      <w:pPr>
        <w:spacing w:after="0" w:line="264" w:lineRule="auto"/>
        <w:ind w:left="120"/>
        <w:jc w:val="both"/>
        <w:rPr>
          <w:lang w:val="ru-RU"/>
        </w:rPr>
      </w:pP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Регулятивные универсальные учебные действия: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Совместная деятельность:</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проявлять творчество и инициативу в индивидуальной и командной работе;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оценивать полученные результаты и свой вклад в общую работу.</w:t>
      </w:r>
    </w:p>
    <w:p w:rsidR="000A0EA5" w:rsidRPr="00163E4E" w:rsidRDefault="000A0EA5">
      <w:pPr>
        <w:spacing w:after="0" w:line="264" w:lineRule="auto"/>
        <w:ind w:left="120"/>
        <w:jc w:val="both"/>
        <w:rPr>
          <w:lang w:val="ru-RU"/>
        </w:rPr>
      </w:pPr>
      <w:bookmarkStart w:id="10" w:name="_Toc142487932"/>
      <w:bookmarkEnd w:id="10"/>
    </w:p>
    <w:p w:rsidR="000A0EA5" w:rsidRPr="00163E4E" w:rsidRDefault="000A0EA5">
      <w:pPr>
        <w:spacing w:after="0" w:line="264" w:lineRule="auto"/>
        <w:ind w:left="120"/>
        <w:jc w:val="both"/>
        <w:rPr>
          <w:lang w:val="ru-RU"/>
        </w:rPr>
      </w:pPr>
    </w:p>
    <w:p w:rsidR="000A0EA5" w:rsidRPr="00163E4E" w:rsidRDefault="003063BE">
      <w:pPr>
        <w:spacing w:after="0" w:line="264" w:lineRule="auto"/>
        <w:ind w:left="120"/>
        <w:jc w:val="both"/>
        <w:rPr>
          <w:lang w:val="ru-RU"/>
        </w:rPr>
      </w:pPr>
      <w:r w:rsidRPr="00163E4E">
        <w:rPr>
          <w:rFonts w:ascii="Times New Roman" w:hAnsi="Times New Roman"/>
          <w:b/>
          <w:color w:val="000000"/>
          <w:sz w:val="28"/>
          <w:lang w:val="ru-RU"/>
        </w:rPr>
        <w:t>ПРЕДМЕТНЫЕ РЕЗУЛЬТАТЫ</w:t>
      </w:r>
    </w:p>
    <w:p w:rsidR="000A0EA5" w:rsidRPr="00163E4E" w:rsidRDefault="000A0EA5">
      <w:pPr>
        <w:spacing w:after="0" w:line="264" w:lineRule="auto"/>
        <w:ind w:left="120"/>
        <w:jc w:val="both"/>
        <w:rPr>
          <w:lang w:val="ru-RU"/>
        </w:rPr>
      </w:pP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63E4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163E4E">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63E4E">
        <w:rPr>
          <w:rFonts w:ascii="Times New Roman" w:hAnsi="Times New Roman"/>
          <w:color w:val="000000"/>
          <w:sz w:val="28"/>
          <w:lang w:val="ru-RU"/>
        </w:rPr>
        <w:t xml:space="preserve"> в.; особенности развития культуры народов СССР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63E4E">
        <w:rPr>
          <w:rFonts w:ascii="Times New Roman" w:hAnsi="Times New Roman"/>
          <w:color w:val="000000"/>
          <w:sz w:val="28"/>
          <w:lang w:val="ru-RU"/>
        </w:rPr>
        <w:t xml:space="preserve"> в.;</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63E4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163E4E">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63E4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63E4E">
        <w:rPr>
          <w:rFonts w:ascii="Times New Roman" w:hAnsi="Times New Roman"/>
          <w:color w:val="000000"/>
          <w:sz w:val="28"/>
          <w:lang w:val="ru-RU"/>
        </w:rPr>
        <w:t xml:space="preserve"> в.;</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63E4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63E4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63E4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163E4E">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63E4E">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63E4E">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63E4E">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63E4E">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163E4E">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A0EA5" w:rsidRPr="00163E4E" w:rsidRDefault="000A0EA5">
      <w:pPr>
        <w:spacing w:after="0" w:line="264" w:lineRule="auto"/>
        <w:ind w:left="120"/>
        <w:jc w:val="both"/>
        <w:rPr>
          <w:lang w:val="ru-RU"/>
        </w:rPr>
      </w:pPr>
    </w:p>
    <w:p w:rsidR="000A0EA5" w:rsidRPr="00163E4E" w:rsidRDefault="003063BE">
      <w:pPr>
        <w:spacing w:after="0" w:line="264" w:lineRule="auto"/>
        <w:ind w:left="120"/>
        <w:jc w:val="both"/>
        <w:rPr>
          <w:lang w:val="ru-RU"/>
        </w:rPr>
      </w:pPr>
      <w:r w:rsidRPr="00163E4E">
        <w:rPr>
          <w:rFonts w:ascii="Times New Roman" w:hAnsi="Times New Roman"/>
          <w:color w:val="000000"/>
          <w:sz w:val="28"/>
          <w:lang w:val="ru-RU"/>
        </w:rPr>
        <w:t xml:space="preserve">К концу обучения </w:t>
      </w:r>
      <w:r w:rsidRPr="00163E4E">
        <w:rPr>
          <w:rFonts w:ascii="Times New Roman" w:hAnsi="Times New Roman"/>
          <w:b/>
          <w:color w:val="000000"/>
          <w:sz w:val="28"/>
          <w:lang w:val="ru-RU"/>
        </w:rPr>
        <w:t>в 10 классе</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обучающийся</w:t>
      </w:r>
      <w:proofErr w:type="gramEnd"/>
      <w:r w:rsidRPr="00163E4E">
        <w:rPr>
          <w:rFonts w:ascii="Times New Roman" w:hAnsi="Times New Roman"/>
          <w:color w:val="000000"/>
          <w:sz w:val="28"/>
          <w:lang w:val="ru-RU"/>
        </w:rPr>
        <w:t xml:space="preserve"> получит следующие предметные результаты: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163E4E">
        <w:rPr>
          <w:rFonts w:ascii="Times New Roman" w:hAnsi="Times New Roman"/>
          <w:color w:val="000000"/>
          <w:sz w:val="28"/>
          <w:lang w:val="ru-RU"/>
        </w:rPr>
        <w:t>умением</w:t>
      </w:r>
      <w:proofErr w:type="gramEnd"/>
      <w:r w:rsidRPr="00163E4E">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обобщать историческую информацию по истории России и зарубежных стран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 основе изучения исторического материала устанавливать исторические аналогии.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представлять историческую информацию в виде таблиц, графиков, схем, диаграмм;</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63E4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A0EA5" w:rsidRPr="00163E4E" w:rsidRDefault="003063BE">
      <w:pPr>
        <w:spacing w:after="0" w:line="264" w:lineRule="auto"/>
        <w:ind w:left="120"/>
        <w:jc w:val="both"/>
        <w:rPr>
          <w:lang w:val="ru-RU"/>
        </w:rPr>
      </w:pPr>
      <w:r w:rsidRPr="00163E4E">
        <w:rPr>
          <w:rFonts w:ascii="Times New Roman" w:hAnsi="Times New Roman"/>
          <w:color w:val="000000"/>
          <w:sz w:val="28"/>
          <w:lang w:val="ru-RU"/>
        </w:rPr>
        <w:lastRenderedPageBreak/>
        <w:t xml:space="preserve">К концу обучения </w:t>
      </w:r>
      <w:r w:rsidRPr="00163E4E">
        <w:rPr>
          <w:rFonts w:ascii="Times New Roman" w:hAnsi="Times New Roman"/>
          <w:b/>
          <w:color w:val="000000"/>
          <w:sz w:val="28"/>
          <w:lang w:val="ru-RU"/>
        </w:rPr>
        <w:t>в 11 классе</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обучающийся</w:t>
      </w:r>
      <w:proofErr w:type="gramEnd"/>
      <w:r w:rsidRPr="00163E4E">
        <w:rPr>
          <w:rFonts w:ascii="Times New Roman" w:hAnsi="Times New Roman"/>
          <w:color w:val="000000"/>
          <w:sz w:val="28"/>
          <w:lang w:val="ru-RU"/>
        </w:rPr>
        <w:t xml:space="preserve"> получит следующие предметные результаты:</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63E4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163E4E">
        <w:rPr>
          <w:rFonts w:ascii="Times New Roman" w:hAnsi="Times New Roman"/>
          <w:color w:val="000000"/>
          <w:sz w:val="28"/>
          <w:lang w:val="ru-RU"/>
        </w:rPr>
        <w:t xml:space="preserve"> особенности развития культуры народов СССР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в.), </w:t>
      </w:r>
      <w:proofErr w:type="gramStart"/>
      <w:r w:rsidRPr="00163E4E">
        <w:rPr>
          <w:rFonts w:ascii="Times New Roman" w:hAnsi="Times New Roman"/>
          <w:color w:val="000000"/>
          <w:sz w:val="28"/>
          <w:lang w:val="ru-RU"/>
        </w:rPr>
        <w:t>умением</w:t>
      </w:r>
      <w:proofErr w:type="gramEnd"/>
      <w:r w:rsidRPr="00163E4E">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объяснять их особую значимость для истории нашей страны;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их значение для истории России и человечества в целом;</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выявлять попытки фальсификации истории;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события, процессы, в которых они участвовали;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63E4E">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163E4E">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в.) в форме сложного плана, конспекта, реферата;</w:t>
      </w:r>
      <w:proofErr w:type="gramEnd"/>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63E4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с</w:t>
      </w:r>
      <w:proofErr w:type="gramEnd"/>
      <w:r w:rsidRPr="00163E4E">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с</w:t>
      </w:r>
      <w:proofErr w:type="gramEnd"/>
      <w:r w:rsidRPr="00163E4E">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делать выводы;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63E4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 xml:space="preserve">.) и составлять </w:t>
      </w:r>
      <w:proofErr w:type="gramStart"/>
      <w:r w:rsidRPr="00163E4E">
        <w:rPr>
          <w:rFonts w:ascii="Times New Roman" w:hAnsi="Times New Roman"/>
          <w:color w:val="000000"/>
          <w:sz w:val="28"/>
          <w:lang w:val="ru-RU"/>
        </w:rPr>
        <w:t>на</w:t>
      </w:r>
      <w:proofErr w:type="gramEnd"/>
      <w:r w:rsidRPr="00163E4E">
        <w:rPr>
          <w:rFonts w:ascii="Times New Roman" w:hAnsi="Times New Roman"/>
          <w:color w:val="000000"/>
          <w:sz w:val="28"/>
          <w:lang w:val="ru-RU"/>
        </w:rPr>
        <w:t xml:space="preserve"> его основе план, таблицу, схему;</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в.);</w:t>
      </w:r>
      <w:proofErr w:type="gramEnd"/>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с</w:t>
      </w:r>
      <w:proofErr w:type="gramEnd"/>
      <w:r w:rsidRPr="00163E4E">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с</w:t>
      </w:r>
      <w:proofErr w:type="gramEnd"/>
      <w:r w:rsidRPr="00163E4E">
        <w:rPr>
          <w:rFonts w:ascii="Times New Roman" w:hAnsi="Times New Roman"/>
          <w:color w:val="000000"/>
          <w:sz w:val="28"/>
          <w:lang w:val="ru-RU"/>
        </w:rPr>
        <w:t xml:space="preserve"> информацией из других исторических источников, делать выводы;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представлять историческую информацию в виде таблиц, графиков, схем, диаграмм;</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63E4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A0EA5" w:rsidRPr="00163E4E" w:rsidRDefault="003063BE">
      <w:pPr>
        <w:spacing w:after="0" w:line="264" w:lineRule="auto"/>
        <w:ind w:firstLine="600"/>
        <w:jc w:val="both"/>
        <w:rPr>
          <w:lang w:val="ru-RU"/>
        </w:rPr>
      </w:pPr>
      <w:proofErr w:type="gramStart"/>
      <w:r w:rsidRPr="00163E4E">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Структура предметного результата включает следующий перечень знаний и умений:</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163E4E">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63E4E">
        <w:rPr>
          <w:rFonts w:ascii="Times New Roman" w:hAnsi="Times New Roman"/>
          <w:color w:val="000000"/>
          <w:sz w:val="28"/>
          <w:lang w:val="ru-RU"/>
        </w:rPr>
        <w:t xml:space="preserve">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 xml:space="preserve">.), выявлять </w:t>
      </w:r>
      <w:proofErr w:type="gramStart"/>
      <w:r w:rsidRPr="00163E4E">
        <w:rPr>
          <w:rFonts w:ascii="Times New Roman" w:hAnsi="Times New Roman"/>
          <w:color w:val="000000"/>
          <w:sz w:val="28"/>
          <w:lang w:val="ru-RU"/>
        </w:rPr>
        <w:t>в</w:t>
      </w:r>
      <w:proofErr w:type="gramEnd"/>
      <w:r w:rsidRPr="00163E4E">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0A0EA5" w:rsidRPr="00163E4E" w:rsidRDefault="003063BE">
      <w:pPr>
        <w:spacing w:after="0" w:line="264" w:lineRule="auto"/>
        <w:ind w:firstLine="600"/>
        <w:jc w:val="both"/>
        <w:rPr>
          <w:lang w:val="ru-RU"/>
        </w:rPr>
      </w:pPr>
      <w:r w:rsidRPr="00163E4E">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0A0EA5" w:rsidRPr="00163E4E" w:rsidRDefault="000A0EA5">
      <w:pPr>
        <w:rPr>
          <w:lang w:val="ru-RU"/>
        </w:rPr>
        <w:sectPr w:rsidR="000A0EA5" w:rsidRPr="00163E4E">
          <w:pgSz w:w="11906" w:h="16383"/>
          <w:pgMar w:top="1134" w:right="850" w:bottom="1134" w:left="1701" w:header="720" w:footer="720" w:gutter="0"/>
          <w:cols w:space="720"/>
        </w:sectPr>
      </w:pPr>
    </w:p>
    <w:p w:rsidR="000A0EA5" w:rsidRDefault="003063BE">
      <w:pPr>
        <w:spacing w:after="0"/>
        <w:ind w:left="120"/>
      </w:pPr>
      <w:bookmarkStart w:id="11" w:name="block-8941495"/>
      <w:bookmarkEnd w:id="8"/>
      <w:r w:rsidRPr="00163E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0EA5" w:rsidRDefault="003063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0A0EA5">
        <w:trPr>
          <w:trHeight w:val="144"/>
          <w:tblCellSpacing w:w="20" w:type="nil"/>
        </w:trPr>
        <w:tc>
          <w:tcPr>
            <w:tcW w:w="585"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 п/п </w:t>
            </w:r>
          </w:p>
          <w:p w:rsidR="000A0EA5" w:rsidRDefault="000A0EA5">
            <w:pPr>
              <w:spacing w:after="0"/>
              <w:ind w:left="135"/>
            </w:pPr>
          </w:p>
        </w:tc>
        <w:tc>
          <w:tcPr>
            <w:tcW w:w="2904"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Наименование разделов и тем программы </w:t>
            </w:r>
          </w:p>
          <w:p w:rsidR="000A0EA5" w:rsidRDefault="000A0EA5">
            <w:pPr>
              <w:spacing w:after="0"/>
              <w:ind w:left="135"/>
            </w:pPr>
          </w:p>
        </w:tc>
        <w:tc>
          <w:tcPr>
            <w:tcW w:w="0" w:type="auto"/>
            <w:gridSpan w:val="3"/>
            <w:tcMar>
              <w:top w:w="50" w:type="dxa"/>
              <w:left w:w="100" w:type="dxa"/>
            </w:tcMar>
            <w:vAlign w:val="center"/>
          </w:tcPr>
          <w:p w:rsidR="000A0EA5" w:rsidRDefault="003063BE">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Электронные (цифровые) образовательные ресурсы </w:t>
            </w:r>
          </w:p>
          <w:p w:rsidR="000A0EA5" w:rsidRDefault="000A0EA5">
            <w:pPr>
              <w:spacing w:after="0"/>
              <w:ind w:left="135"/>
            </w:pPr>
          </w:p>
        </w:tc>
      </w:tr>
      <w:tr w:rsidR="000A0EA5">
        <w:trPr>
          <w:trHeight w:val="144"/>
          <w:tblCellSpacing w:w="20" w:type="nil"/>
        </w:trPr>
        <w:tc>
          <w:tcPr>
            <w:tcW w:w="0" w:type="auto"/>
            <w:vMerge/>
            <w:tcBorders>
              <w:top w:val="nil"/>
            </w:tcBorders>
            <w:tcMar>
              <w:top w:w="50" w:type="dxa"/>
              <w:left w:w="100" w:type="dxa"/>
            </w:tcMar>
          </w:tcPr>
          <w:p w:rsidR="000A0EA5" w:rsidRDefault="000A0EA5"/>
        </w:tc>
        <w:tc>
          <w:tcPr>
            <w:tcW w:w="0" w:type="auto"/>
            <w:vMerge/>
            <w:tcBorders>
              <w:top w:val="nil"/>
            </w:tcBorders>
            <w:tcMar>
              <w:top w:w="50" w:type="dxa"/>
              <w:left w:w="100" w:type="dxa"/>
            </w:tcMar>
          </w:tcPr>
          <w:p w:rsidR="000A0EA5" w:rsidRDefault="000A0EA5"/>
        </w:tc>
        <w:tc>
          <w:tcPr>
            <w:tcW w:w="973" w:type="dxa"/>
            <w:tcMar>
              <w:top w:w="50" w:type="dxa"/>
              <w:left w:w="100" w:type="dxa"/>
            </w:tcMar>
            <w:vAlign w:val="center"/>
          </w:tcPr>
          <w:p w:rsidR="000A0EA5" w:rsidRDefault="003063BE">
            <w:pPr>
              <w:spacing w:after="0"/>
              <w:ind w:left="135"/>
            </w:pPr>
            <w:r>
              <w:rPr>
                <w:rFonts w:ascii="Times New Roman" w:hAnsi="Times New Roman"/>
                <w:b/>
                <w:color w:val="000000"/>
                <w:sz w:val="24"/>
              </w:rPr>
              <w:t xml:space="preserve">Всего </w:t>
            </w:r>
          </w:p>
          <w:p w:rsidR="000A0EA5" w:rsidRDefault="000A0EA5">
            <w:pPr>
              <w:spacing w:after="0"/>
              <w:ind w:left="135"/>
            </w:pPr>
          </w:p>
        </w:tc>
        <w:tc>
          <w:tcPr>
            <w:tcW w:w="1694" w:type="dxa"/>
            <w:tcMar>
              <w:top w:w="50" w:type="dxa"/>
              <w:left w:w="100" w:type="dxa"/>
            </w:tcMar>
            <w:vAlign w:val="center"/>
          </w:tcPr>
          <w:p w:rsidR="000A0EA5" w:rsidRDefault="003063BE">
            <w:pPr>
              <w:spacing w:after="0"/>
              <w:ind w:left="135"/>
            </w:pPr>
            <w:r>
              <w:rPr>
                <w:rFonts w:ascii="Times New Roman" w:hAnsi="Times New Roman"/>
                <w:b/>
                <w:color w:val="000000"/>
                <w:sz w:val="24"/>
              </w:rPr>
              <w:t xml:space="preserve">Контрольные работы </w:t>
            </w:r>
          </w:p>
          <w:p w:rsidR="000A0EA5" w:rsidRDefault="000A0EA5">
            <w:pPr>
              <w:spacing w:after="0"/>
              <w:ind w:left="135"/>
            </w:pPr>
          </w:p>
        </w:tc>
        <w:tc>
          <w:tcPr>
            <w:tcW w:w="1781" w:type="dxa"/>
            <w:tcMar>
              <w:top w:w="50" w:type="dxa"/>
              <w:left w:w="100" w:type="dxa"/>
            </w:tcMar>
            <w:vAlign w:val="center"/>
          </w:tcPr>
          <w:p w:rsidR="000A0EA5" w:rsidRDefault="003063BE">
            <w:pPr>
              <w:spacing w:after="0"/>
              <w:ind w:left="135"/>
            </w:pPr>
            <w:r>
              <w:rPr>
                <w:rFonts w:ascii="Times New Roman" w:hAnsi="Times New Roman"/>
                <w:b/>
                <w:color w:val="000000"/>
                <w:sz w:val="24"/>
              </w:rPr>
              <w:t xml:space="preserve">Практические работы </w:t>
            </w:r>
          </w:p>
          <w:p w:rsidR="000A0EA5" w:rsidRDefault="000A0EA5">
            <w:pPr>
              <w:spacing w:after="0"/>
              <w:ind w:left="135"/>
            </w:pPr>
          </w:p>
        </w:tc>
        <w:tc>
          <w:tcPr>
            <w:tcW w:w="0" w:type="auto"/>
            <w:vMerge/>
            <w:tcBorders>
              <w:top w:val="nil"/>
            </w:tcBorders>
            <w:tcMar>
              <w:top w:w="50" w:type="dxa"/>
              <w:left w:w="100" w:type="dxa"/>
            </w:tcMar>
          </w:tcPr>
          <w:p w:rsidR="000A0EA5" w:rsidRDefault="000A0EA5"/>
        </w:tc>
      </w:tr>
      <w:tr w:rsidR="000A0EA5">
        <w:trPr>
          <w:trHeight w:val="144"/>
          <w:tblCellSpacing w:w="20" w:type="nil"/>
        </w:trPr>
        <w:tc>
          <w:tcPr>
            <w:tcW w:w="0" w:type="auto"/>
            <w:gridSpan w:val="6"/>
            <w:tcMar>
              <w:top w:w="50" w:type="dxa"/>
              <w:left w:w="100" w:type="dxa"/>
            </w:tcMar>
            <w:vAlign w:val="center"/>
          </w:tcPr>
          <w:p w:rsidR="000A0EA5" w:rsidRDefault="003063BE">
            <w:pPr>
              <w:spacing w:after="0"/>
              <w:ind w:left="135"/>
            </w:pPr>
            <w:r>
              <w:rPr>
                <w:rFonts w:ascii="Times New Roman" w:hAnsi="Times New Roman"/>
                <w:b/>
                <w:color w:val="000000"/>
                <w:sz w:val="24"/>
              </w:rPr>
              <w:t>Всеобщая история. 1914—1945 гг.</w:t>
            </w:r>
          </w:p>
        </w:tc>
      </w:tr>
      <w:tr w:rsidR="000A0EA5">
        <w:trPr>
          <w:trHeight w:val="144"/>
          <w:tblCellSpacing w:w="20" w:type="nil"/>
        </w:trPr>
        <w:tc>
          <w:tcPr>
            <w:tcW w:w="0" w:type="auto"/>
            <w:gridSpan w:val="6"/>
            <w:tcMar>
              <w:top w:w="50" w:type="dxa"/>
              <w:left w:w="100" w:type="dxa"/>
            </w:tcMar>
            <w:vAlign w:val="center"/>
          </w:tcPr>
          <w:p w:rsidR="000A0EA5" w:rsidRDefault="003063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1.1</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0EA5" w:rsidRDefault="000A0EA5"/>
        </w:tc>
      </w:tr>
      <w:tr w:rsidR="000A0EA5" w:rsidRPr="006E38D8">
        <w:trPr>
          <w:trHeight w:val="144"/>
          <w:tblCellSpacing w:w="20" w:type="nil"/>
        </w:trPr>
        <w:tc>
          <w:tcPr>
            <w:tcW w:w="0" w:type="auto"/>
            <w:gridSpan w:val="6"/>
            <w:tcMar>
              <w:top w:w="50" w:type="dxa"/>
              <w:left w:w="100" w:type="dxa"/>
            </w:tcMar>
            <w:vAlign w:val="center"/>
          </w:tcPr>
          <w:p w:rsidR="000A0EA5" w:rsidRPr="00163E4E" w:rsidRDefault="003063BE">
            <w:pPr>
              <w:spacing w:after="0"/>
              <w:ind w:left="135"/>
              <w:rPr>
                <w:lang w:val="ru-RU"/>
              </w:rPr>
            </w:pPr>
            <w:r w:rsidRPr="00163E4E">
              <w:rPr>
                <w:rFonts w:ascii="Times New Roman" w:hAnsi="Times New Roman"/>
                <w:b/>
                <w:color w:val="000000"/>
                <w:sz w:val="24"/>
                <w:lang w:val="ru-RU"/>
              </w:rPr>
              <w:t>Раздел 2.</w:t>
            </w:r>
            <w:r w:rsidRPr="00163E4E">
              <w:rPr>
                <w:rFonts w:ascii="Times New Roman" w:hAnsi="Times New Roman"/>
                <w:color w:val="000000"/>
                <w:sz w:val="24"/>
                <w:lang w:val="ru-RU"/>
              </w:rPr>
              <w:t xml:space="preserve"> </w:t>
            </w:r>
            <w:r w:rsidRPr="00163E4E">
              <w:rPr>
                <w:rFonts w:ascii="Times New Roman" w:hAnsi="Times New Roman"/>
                <w:b/>
                <w:color w:val="000000"/>
                <w:sz w:val="24"/>
                <w:lang w:val="ru-RU"/>
              </w:rPr>
              <w:t>Мир накануне и годы Первой мировой войны</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2.1</w:t>
            </w:r>
          </w:p>
        </w:tc>
        <w:tc>
          <w:tcPr>
            <w:tcW w:w="2904" w:type="dxa"/>
            <w:tcMar>
              <w:top w:w="50" w:type="dxa"/>
              <w:left w:w="100" w:type="dxa"/>
            </w:tcMar>
            <w:vAlign w:val="center"/>
          </w:tcPr>
          <w:p w:rsidR="000A0EA5" w:rsidRPr="00163E4E" w:rsidRDefault="003063BE">
            <w:pPr>
              <w:spacing w:after="0"/>
              <w:ind w:left="135"/>
              <w:rPr>
                <w:lang w:val="ru-RU"/>
              </w:rPr>
            </w:pPr>
            <w:r w:rsidRPr="00163E4E">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0A0EA5" w:rsidRDefault="003063BE">
            <w:pPr>
              <w:spacing w:after="0"/>
              <w:ind w:left="135"/>
              <w:jc w:val="center"/>
            </w:pPr>
            <w:r w:rsidRPr="0016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2.2</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0EA5" w:rsidRDefault="000A0EA5"/>
        </w:tc>
      </w:tr>
      <w:tr w:rsidR="000A0EA5">
        <w:trPr>
          <w:trHeight w:val="144"/>
          <w:tblCellSpacing w:w="20" w:type="nil"/>
        </w:trPr>
        <w:tc>
          <w:tcPr>
            <w:tcW w:w="0" w:type="auto"/>
            <w:gridSpan w:val="6"/>
            <w:tcMar>
              <w:top w:w="50" w:type="dxa"/>
              <w:left w:w="100" w:type="dxa"/>
            </w:tcMar>
            <w:vAlign w:val="center"/>
          </w:tcPr>
          <w:p w:rsidR="000A0EA5" w:rsidRDefault="003063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3.1</w:t>
            </w:r>
          </w:p>
        </w:tc>
        <w:tc>
          <w:tcPr>
            <w:tcW w:w="2904" w:type="dxa"/>
            <w:tcMar>
              <w:top w:w="50" w:type="dxa"/>
              <w:left w:w="100" w:type="dxa"/>
            </w:tcMar>
            <w:vAlign w:val="center"/>
          </w:tcPr>
          <w:p w:rsidR="000A0EA5" w:rsidRPr="00163E4E" w:rsidRDefault="003063BE">
            <w:pPr>
              <w:spacing w:after="0"/>
              <w:ind w:left="135"/>
              <w:rPr>
                <w:lang w:val="ru-RU"/>
              </w:rPr>
            </w:pPr>
            <w:r w:rsidRPr="00163E4E">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0A0EA5" w:rsidRDefault="003063BE">
            <w:pPr>
              <w:spacing w:after="0"/>
              <w:ind w:left="135"/>
              <w:jc w:val="center"/>
            </w:pPr>
            <w:r w:rsidRPr="0016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3.2</w:t>
            </w:r>
          </w:p>
        </w:tc>
        <w:tc>
          <w:tcPr>
            <w:tcW w:w="2904" w:type="dxa"/>
            <w:tcMar>
              <w:top w:w="50" w:type="dxa"/>
              <w:left w:w="100" w:type="dxa"/>
            </w:tcMar>
            <w:vAlign w:val="center"/>
          </w:tcPr>
          <w:p w:rsidR="000A0EA5" w:rsidRPr="00163E4E" w:rsidRDefault="003063BE">
            <w:pPr>
              <w:spacing w:after="0"/>
              <w:ind w:left="135"/>
              <w:rPr>
                <w:lang w:val="ru-RU"/>
              </w:rPr>
            </w:pPr>
            <w:r w:rsidRPr="00163E4E">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0A0EA5" w:rsidRDefault="003063BE">
            <w:pPr>
              <w:spacing w:after="0"/>
              <w:ind w:left="135"/>
              <w:jc w:val="center"/>
            </w:pPr>
            <w:r w:rsidRPr="0016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3.3</w:t>
            </w:r>
          </w:p>
        </w:tc>
        <w:tc>
          <w:tcPr>
            <w:tcW w:w="2904" w:type="dxa"/>
            <w:tcMar>
              <w:top w:w="50" w:type="dxa"/>
              <w:left w:w="100" w:type="dxa"/>
            </w:tcMar>
            <w:vAlign w:val="center"/>
          </w:tcPr>
          <w:p w:rsidR="000A0EA5" w:rsidRPr="00163E4E" w:rsidRDefault="003063BE">
            <w:pPr>
              <w:spacing w:after="0"/>
              <w:ind w:left="135"/>
              <w:rPr>
                <w:lang w:val="ru-RU"/>
              </w:rPr>
            </w:pPr>
            <w:r w:rsidRPr="00163E4E">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0A0EA5" w:rsidRDefault="003063BE">
            <w:pPr>
              <w:spacing w:after="0"/>
              <w:ind w:left="135"/>
              <w:jc w:val="center"/>
            </w:pPr>
            <w:r w:rsidRPr="00163E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3.4</w:t>
            </w:r>
          </w:p>
        </w:tc>
        <w:tc>
          <w:tcPr>
            <w:tcW w:w="2904" w:type="dxa"/>
            <w:tcMar>
              <w:top w:w="50" w:type="dxa"/>
              <w:left w:w="100" w:type="dxa"/>
            </w:tcMar>
            <w:vAlign w:val="center"/>
          </w:tcPr>
          <w:p w:rsidR="000A0EA5" w:rsidRPr="00163E4E" w:rsidRDefault="003063BE">
            <w:pPr>
              <w:spacing w:after="0"/>
              <w:ind w:left="135"/>
              <w:rPr>
                <w:lang w:val="ru-RU"/>
              </w:rPr>
            </w:pPr>
            <w:r w:rsidRPr="00163E4E">
              <w:rPr>
                <w:rFonts w:ascii="Times New Roman" w:hAnsi="Times New Roman"/>
                <w:color w:val="000000"/>
                <w:sz w:val="24"/>
                <w:lang w:val="ru-RU"/>
              </w:rPr>
              <w:t xml:space="preserve">Страны Азии, Африки и Латинской </w:t>
            </w:r>
            <w:r w:rsidRPr="00163E4E">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0A0EA5" w:rsidRDefault="003063BE">
            <w:pPr>
              <w:spacing w:after="0"/>
              <w:ind w:left="135"/>
              <w:jc w:val="center"/>
            </w:pPr>
            <w:r w:rsidRPr="00163E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 xml:space="preserve">История РФ РЭШ </w:t>
            </w:r>
            <w:r>
              <w:rPr>
                <w:rFonts w:ascii="Times New Roman" w:hAnsi="Times New Roman"/>
                <w:color w:val="000000"/>
                <w:sz w:val="24"/>
              </w:rPr>
              <w:lastRenderedPageBreak/>
              <w:t>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0A0EA5" w:rsidRPr="00163E4E" w:rsidRDefault="003063BE">
            <w:pPr>
              <w:spacing w:after="0"/>
              <w:ind w:left="135"/>
              <w:rPr>
                <w:lang w:val="ru-RU"/>
              </w:rPr>
            </w:pPr>
            <w:r w:rsidRPr="00163E4E">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0A0EA5" w:rsidRDefault="003063BE">
            <w:pPr>
              <w:spacing w:after="0"/>
              <w:ind w:left="135"/>
              <w:jc w:val="center"/>
            </w:pPr>
            <w:r w:rsidRPr="0016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3.6</w:t>
            </w:r>
          </w:p>
        </w:tc>
        <w:tc>
          <w:tcPr>
            <w:tcW w:w="2904" w:type="dxa"/>
            <w:tcMar>
              <w:top w:w="50" w:type="dxa"/>
              <w:left w:w="100" w:type="dxa"/>
            </w:tcMar>
            <w:vAlign w:val="center"/>
          </w:tcPr>
          <w:p w:rsidR="000A0EA5" w:rsidRPr="00163E4E" w:rsidRDefault="003063BE">
            <w:pPr>
              <w:spacing w:after="0"/>
              <w:ind w:left="135"/>
              <w:rPr>
                <w:lang w:val="ru-RU"/>
              </w:rPr>
            </w:pPr>
            <w:r w:rsidRPr="00163E4E">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0A0EA5" w:rsidRDefault="003063BE">
            <w:pPr>
              <w:spacing w:after="0"/>
              <w:ind w:left="135"/>
              <w:jc w:val="center"/>
            </w:pPr>
            <w:r w:rsidRPr="00163E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3.7</w:t>
            </w:r>
          </w:p>
        </w:tc>
        <w:tc>
          <w:tcPr>
            <w:tcW w:w="2904" w:type="dxa"/>
            <w:tcMar>
              <w:top w:w="50" w:type="dxa"/>
              <w:left w:w="100" w:type="dxa"/>
            </w:tcMar>
            <w:vAlign w:val="center"/>
          </w:tcPr>
          <w:p w:rsidR="000A0EA5" w:rsidRPr="00163E4E" w:rsidRDefault="003063BE">
            <w:pPr>
              <w:spacing w:after="0"/>
              <w:ind w:left="135"/>
              <w:rPr>
                <w:lang w:val="ru-RU"/>
              </w:rPr>
            </w:pPr>
            <w:r w:rsidRPr="00163E4E">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0A0EA5" w:rsidRDefault="003063BE">
            <w:pPr>
              <w:spacing w:after="0"/>
              <w:ind w:left="135"/>
              <w:jc w:val="center"/>
            </w:pPr>
            <w:r w:rsidRPr="00163E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0EA5" w:rsidRDefault="000A0EA5"/>
        </w:tc>
      </w:tr>
      <w:tr w:rsidR="000A0EA5" w:rsidRPr="006E38D8">
        <w:trPr>
          <w:trHeight w:val="144"/>
          <w:tblCellSpacing w:w="20" w:type="nil"/>
        </w:trPr>
        <w:tc>
          <w:tcPr>
            <w:tcW w:w="0" w:type="auto"/>
            <w:gridSpan w:val="6"/>
            <w:tcMar>
              <w:top w:w="50" w:type="dxa"/>
              <w:left w:w="100" w:type="dxa"/>
            </w:tcMar>
            <w:vAlign w:val="center"/>
          </w:tcPr>
          <w:p w:rsidR="000A0EA5" w:rsidRPr="00163E4E" w:rsidRDefault="003063BE">
            <w:pPr>
              <w:spacing w:after="0"/>
              <w:ind w:left="135"/>
              <w:rPr>
                <w:lang w:val="ru-RU"/>
              </w:rPr>
            </w:pPr>
            <w:r w:rsidRPr="00163E4E">
              <w:rPr>
                <w:rFonts w:ascii="Times New Roman" w:hAnsi="Times New Roman"/>
                <w:b/>
                <w:color w:val="000000"/>
                <w:sz w:val="24"/>
                <w:lang w:val="ru-RU"/>
              </w:rPr>
              <w:t>Раздел 4.</w:t>
            </w:r>
            <w:r w:rsidRPr="00163E4E">
              <w:rPr>
                <w:rFonts w:ascii="Times New Roman" w:hAnsi="Times New Roman"/>
                <w:color w:val="000000"/>
                <w:sz w:val="24"/>
                <w:lang w:val="ru-RU"/>
              </w:rPr>
              <w:t xml:space="preserve"> </w:t>
            </w:r>
            <w:r w:rsidRPr="00163E4E">
              <w:rPr>
                <w:rFonts w:ascii="Times New Roman" w:hAnsi="Times New Roman"/>
                <w:b/>
                <w:color w:val="000000"/>
                <w:sz w:val="24"/>
                <w:lang w:val="ru-RU"/>
              </w:rPr>
              <w:t>Вторая мировая война. 1939 – 1945 гг.</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4.1</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4.2</w:t>
            </w:r>
          </w:p>
        </w:tc>
        <w:tc>
          <w:tcPr>
            <w:tcW w:w="2904" w:type="dxa"/>
            <w:tcMar>
              <w:top w:w="50" w:type="dxa"/>
              <w:left w:w="100" w:type="dxa"/>
            </w:tcMar>
            <w:vAlign w:val="center"/>
          </w:tcPr>
          <w:p w:rsidR="000A0EA5" w:rsidRPr="00163E4E" w:rsidRDefault="003063BE">
            <w:pPr>
              <w:spacing w:after="0"/>
              <w:ind w:left="135"/>
              <w:rPr>
                <w:lang w:val="ru-RU"/>
              </w:rPr>
            </w:pPr>
            <w:r w:rsidRPr="00163E4E">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0A0EA5" w:rsidRDefault="003063BE">
            <w:pPr>
              <w:spacing w:after="0"/>
              <w:ind w:left="135"/>
              <w:jc w:val="center"/>
            </w:pPr>
            <w:r w:rsidRPr="00163E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A0EA5" w:rsidRDefault="000A0EA5"/>
        </w:tc>
      </w:tr>
      <w:tr w:rsidR="000A0EA5">
        <w:trPr>
          <w:trHeight w:val="144"/>
          <w:tblCellSpacing w:w="20" w:type="nil"/>
        </w:trPr>
        <w:tc>
          <w:tcPr>
            <w:tcW w:w="0" w:type="auto"/>
            <w:gridSpan w:val="6"/>
            <w:tcMar>
              <w:top w:w="50" w:type="dxa"/>
              <w:left w:w="100" w:type="dxa"/>
            </w:tcMar>
            <w:vAlign w:val="center"/>
          </w:tcPr>
          <w:p w:rsidR="000A0EA5" w:rsidRDefault="003063BE">
            <w:pPr>
              <w:spacing w:after="0"/>
              <w:ind w:left="135"/>
            </w:pPr>
            <w:r w:rsidRPr="00163E4E">
              <w:rPr>
                <w:rFonts w:ascii="Times New Roman" w:hAnsi="Times New Roman"/>
                <w:b/>
                <w:color w:val="000000"/>
                <w:sz w:val="24"/>
                <w:lang w:val="ru-RU"/>
              </w:rPr>
              <w:t>Раздел 5.</w:t>
            </w:r>
            <w:r w:rsidRPr="00163E4E">
              <w:rPr>
                <w:rFonts w:ascii="Times New Roman" w:hAnsi="Times New Roman"/>
                <w:color w:val="000000"/>
                <w:sz w:val="24"/>
                <w:lang w:val="ru-RU"/>
              </w:rPr>
              <w:t xml:space="preserve"> </w:t>
            </w:r>
            <w:r w:rsidRPr="00163E4E">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5.1</w:t>
            </w:r>
          </w:p>
        </w:tc>
        <w:tc>
          <w:tcPr>
            <w:tcW w:w="2904" w:type="dxa"/>
            <w:tcMar>
              <w:top w:w="50" w:type="dxa"/>
              <w:left w:w="100" w:type="dxa"/>
            </w:tcMar>
            <w:vAlign w:val="center"/>
          </w:tcPr>
          <w:p w:rsidR="000A0EA5" w:rsidRDefault="003063BE">
            <w:pPr>
              <w:spacing w:after="0"/>
              <w:ind w:left="135"/>
            </w:pPr>
            <w:r w:rsidRPr="00163E4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0EA5" w:rsidRDefault="000A0EA5"/>
        </w:tc>
      </w:tr>
      <w:tr w:rsidR="000A0EA5">
        <w:trPr>
          <w:trHeight w:val="144"/>
          <w:tblCellSpacing w:w="20" w:type="nil"/>
        </w:trPr>
        <w:tc>
          <w:tcPr>
            <w:tcW w:w="0" w:type="auto"/>
            <w:gridSpan w:val="6"/>
            <w:tcMar>
              <w:top w:w="50" w:type="dxa"/>
              <w:left w:w="100" w:type="dxa"/>
            </w:tcMar>
            <w:vAlign w:val="center"/>
          </w:tcPr>
          <w:p w:rsidR="000A0EA5" w:rsidRDefault="003063BE">
            <w:pPr>
              <w:spacing w:after="0"/>
              <w:ind w:left="135"/>
            </w:pPr>
            <w:r>
              <w:rPr>
                <w:rFonts w:ascii="Times New Roman" w:hAnsi="Times New Roman"/>
                <w:b/>
                <w:color w:val="000000"/>
                <w:sz w:val="24"/>
              </w:rPr>
              <w:t>История России. 1914—1945 годы</w:t>
            </w:r>
          </w:p>
        </w:tc>
      </w:tr>
      <w:tr w:rsidR="000A0EA5">
        <w:trPr>
          <w:trHeight w:val="144"/>
          <w:tblCellSpacing w:w="20" w:type="nil"/>
        </w:trPr>
        <w:tc>
          <w:tcPr>
            <w:tcW w:w="0" w:type="auto"/>
            <w:gridSpan w:val="6"/>
            <w:tcMar>
              <w:top w:w="50" w:type="dxa"/>
              <w:left w:w="100" w:type="dxa"/>
            </w:tcMar>
            <w:vAlign w:val="center"/>
          </w:tcPr>
          <w:p w:rsidR="000A0EA5" w:rsidRDefault="003063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1.1</w:t>
            </w:r>
          </w:p>
        </w:tc>
        <w:tc>
          <w:tcPr>
            <w:tcW w:w="2904" w:type="dxa"/>
            <w:tcMar>
              <w:top w:w="50" w:type="dxa"/>
              <w:left w:w="100" w:type="dxa"/>
            </w:tcMar>
            <w:vAlign w:val="center"/>
          </w:tcPr>
          <w:p w:rsidR="000A0EA5" w:rsidRPr="00163E4E" w:rsidRDefault="003063BE">
            <w:pPr>
              <w:spacing w:after="0"/>
              <w:ind w:left="135"/>
              <w:rPr>
                <w:lang w:val="ru-RU"/>
              </w:rPr>
            </w:pPr>
            <w:r w:rsidRPr="00163E4E">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0A0EA5" w:rsidRDefault="003063BE">
            <w:pPr>
              <w:spacing w:after="0"/>
              <w:ind w:left="135"/>
              <w:jc w:val="center"/>
            </w:pPr>
            <w:r w:rsidRPr="00163E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1.2</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1.4</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1.5</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1.6</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1.7</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1.8</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1.9</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1.10</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0EA5" w:rsidRDefault="000A0EA5"/>
        </w:tc>
      </w:tr>
      <w:tr w:rsidR="000A0EA5" w:rsidRPr="006E38D8">
        <w:trPr>
          <w:trHeight w:val="144"/>
          <w:tblCellSpacing w:w="20" w:type="nil"/>
        </w:trPr>
        <w:tc>
          <w:tcPr>
            <w:tcW w:w="0" w:type="auto"/>
            <w:gridSpan w:val="6"/>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b/>
                <w:color w:val="000000"/>
                <w:sz w:val="24"/>
                <w:lang w:val="ru-RU"/>
              </w:rPr>
              <w:t>Раздел 2.</w:t>
            </w:r>
            <w:r w:rsidRPr="006E38D8">
              <w:rPr>
                <w:rFonts w:ascii="Times New Roman" w:hAnsi="Times New Roman"/>
                <w:color w:val="000000"/>
                <w:sz w:val="24"/>
                <w:lang w:val="ru-RU"/>
              </w:rPr>
              <w:t xml:space="preserve"> </w:t>
            </w:r>
            <w:r w:rsidRPr="006E38D8">
              <w:rPr>
                <w:rFonts w:ascii="Times New Roman" w:hAnsi="Times New Roman"/>
                <w:b/>
                <w:color w:val="000000"/>
                <w:sz w:val="24"/>
                <w:lang w:val="ru-RU"/>
              </w:rPr>
              <w:t>Советский Союз в 1920—1930-е гг.</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2.1</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2.2</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2.3</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2.4</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2.5</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Наш край в 1920 – 1930-е гг.</w:t>
            </w:r>
          </w:p>
        </w:tc>
        <w:tc>
          <w:tcPr>
            <w:tcW w:w="973"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 xml:space="preserve">История РФ РЭШ </w:t>
            </w:r>
            <w:r>
              <w:rPr>
                <w:rFonts w:ascii="Times New Roman" w:hAnsi="Times New Roman"/>
                <w:color w:val="000000"/>
                <w:sz w:val="24"/>
              </w:rPr>
              <w:lastRenderedPageBreak/>
              <w:t>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A0EA5" w:rsidRDefault="000A0EA5"/>
        </w:tc>
      </w:tr>
      <w:tr w:rsidR="000A0EA5" w:rsidRPr="006E38D8">
        <w:trPr>
          <w:trHeight w:val="144"/>
          <w:tblCellSpacing w:w="20" w:type="nil"/>
        </w:trPr>
        <w:tc>
          <w:tcPr>
            <w:tcW w:w="0" w:type="auto"/>
            <w:gridSpan w:val="6"/>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b/>
                <w:color w:val="000000"/>
                <w:sz w:val="24"/>
                <w:lang w:val="ru-RU"/>
              </w:rPr>
              <w:t>Раздел 3.</w:t>
            </w:r>
            <w:r w:rsidRPr="006E38D8">
              <w:rPr>
                <w:rFonts w:ascii="Times New Roman" w:hAnsi="Times New Roman"/>
                <w:color w:val="000000"/>
                <w:sz w:val="24"/>
                <w:lang w:val="ru-RU"/>
              </w:rPr>
              <w:t xml:space="preserve"> </w:t>
            </w:r>
            <w:r w:rsidRPr="006E38D8">
              <w:rPr>
                <w:rFonts w:ascii="Times New Roman" w:hAnsi="Times New Roman"/>
                <w:b/>
                <w:color w:val="000000"/>
                <w:sz w:val="24"/>
                <w:lang w:val="ru-RU"/>
              </w:rPr>
              <w:t>Великая Отечественная война. 1941—1945 гг.</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3.1</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3.2</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3.3</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3.4</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3.5</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3.6</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85" w:type="dxa"/>
            <w:tcMar>
              <w:top w:w="50" w:type="dxa"/>
              <w:left w:w="100" w:type="dxa"/>
            </w:tcMar>
            <w:vAlign w:val="center"/>
          </w:tcPr>
          <w:p w:rsidR="000A0EA5" w:rsidRDefault="003063BE">
            <w:pPr>
              <w:spacing w:after="0"/>
            </w:pPr>
            <w:r>
              <w:rPr>
                <w:rFonts w:ascii="Times New Roman" w:hAnsi="Times New Roman"/>
                <w:color w:val="000000"/>
                <w:sz w:val="24"/>
              </w:rPr>
              <w:t>3.7</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0EA5" w:rsidRDefault="000A0EA5"/>
        </w:tc>
      </w:tr>
      <w:tr w:rsidR="000A0EA5">
        <w:trPr>
          <w:trHeight w:val="144"/>
          <w:tblCellSpacing w:w="20" w:type="nil"/>
        </w:trPr>
        <w:tc>
          <w:tcPr>
            <w:tcW w:w="0" w:type="auto"/>
            <w:gridSpan w:val="2"/>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5 </w:t>
            </w:r>
          </w:p>
        </w:tc>
        <w:tc>
          <w:tcPr>
            <w:tcW w:w="178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10 </w:t>
            </w:r>
          </w:p>
        </w:tc>
        <w:tc>
          <w:tcPr>
            <w:tcW w:w="2633" w:type="dxa"/>
            <w:tcMar>
              <w:top w:w="50" w:type="dxa"/>
              <w:left w:w="100" w:type="dxa"/>
            </w:tcMar>
            <w:vAlign w:val="center"/>
          </w:tcPr>
          <w:p w:rsidR="000A0EA5" w:rsidRDefault="000A0EA5"/>
        </w:tc>
      </w:tr>
    </w:tbl>
    <w:p w:rsidR="000A0EA5" w:rsidRDefault="000A0EA5">
      <w:pPr>
        <w:sectPr w:rsidR="000A0EA5">
          <w:pgSz w:w="16383" w:h="11906" w:orient="landscape"/>
          <w:pgMar w:top="1134" w:right="850" w:bottom="1134" w:left="1701" w:header="720" w:footer="720" w:gutter="0"/>
          <w:cols w:space="720"/>
        </w:sectPr>
      </w:pPr>
    </w:p>
    <w:p w:rsidR="000A0EA5" w:rsidRDefault="003063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A0EA5">
        <w:trPr>
          <w:trHeight w:val="144"/>
          <w:tblCellSpacing w:w="20" w:type="nil"/>
        </w:trPr>
        <w:tc>
          <w:tcPr>
            <w:tcW w:w="529"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 п/п </w:t>
            </w:r>
          </w:p>
          <w:p w:rsidR="000A0EA5" w:rsidRDefault="000A0EA5">
            <w:pPr>
              <w:spacing w:after="0"/>
              <w:ind w:left="135"/>
            </w:pPr>
          </w:p>
        </w:tc>
        <w:tc>
          <w:tcPr>
            <w:tcW w:w="2464"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Наименование разделов и тем программы </w:t>
            </w:r>
          </w:p>
          <w:p w:rsidR="000A0EA5" w:rsidRDefault="000A0EA5">
            <w:pPr>
              <w:spacing w:after="0"/>
              <w:ind w:left="135"/>
            </w:pPr>
          </w:p>
        </w:tc>
        <w:tc>
          <w:tcPr>
            <w:tcW w:w="0" w:type="auto"/>
            <w:gridSpan w:val="3"/>
            <w:tcMar>
              <w:top w:w="50" w:type="dxa"/>
              <w:left w:w="100" w:type="dxa"/>
            </w:tcMar>
            <w:vAlign w:val="center"/>
          </w:tcPr>
          <w:p w:rsidR="000A0EA5" w:rsidRDefault="003063B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Электронные (цифровые) образовательные ресурсы </w:t>
            </w:r>
          </w:p>
          <w:p w:rsidR="000A0EA5" w:rsidRDefault="000A0EA5">
            <w:pPr>
              <w:spacing w:after="0"/>
              <w:ind w:left="135"/>
            </w:pPr>
          </w:p>
        </w:tc>
      </w:tr>
      <w:tr w:rsidR="000A0EA5">
        <w:trPr>
          <w:trHeight w:val="144"/>
          <w:tblCellSpacing w:w="20" w:type="nil"/>
        </w:trPr>
        <w:tc>
          <w:tcPr>
            <w:tcW w:w="0" w:type="auto"/>
            <w:vMerge/>
            <w:tcBorders>
              <w:top w:val="nil"/>
            </w:tcBorders>
            <w:tcMar>
              <w:top w:w="50" w:type="dxa"/>
              <w:left w:w="100" w:type="dxa"/>
            </w:tcMar>
          </w:tcPr>
          <w:p w:rsidR="000A0EA5" w:rsidRDefault="000A0EA5"/>
        </w:tc>
        <w:tc>
          <w:tcPr>
            <w:tcW w:w="0" w:type="auto"/>
            <w:vMerge/>
            <w:tcBorders>
              <w:top w:val="nil"/>
            </w:tcBorders>
            <w:tcMar>
              <w:top w:w="50" w:type="dxa"/>
              <w:left w:w="100" w:type="dxa"/>
            </w:tcMar>
          </w:tcPr>
          <w:p w:rsidR="000A0EA5" w:rsidRDefault="000A0EA5"/>
        </w:tc>
        <w:tc>
          <w:tcPr>
            <w:tcW w:w="1028" w:type="dxa"/>
            <w:tcMar>
              <w:top w:w="50" w:type="dxa"/>
              <w:left w:w="100" w:type="dxa"/>
            </w:tcMar>
            <w:vAlign w:val="center"/>
          </w:tcPr>
          <w:p w:rsidR="000A0EA5" w:rsidRDefault="003063BE">
            <w:pPr>
              <w:spacing w:after="0"/>
              <w:ind w:left="135"/>
            </w:pPr>
            <w:r>
              <w:rPr>
                <w:rFonts w:ascii="Times New Roman" w:hAnsi="Times New Roman"/>
                <w:b/>
                <w:color w:val="000000"/>
                <w:sz w:val="24"/>
              </w:rPr>
              <w:t xml:space="preserve">Всего </w:t>
            </w:r>
          </w:p>
          <w:p w:rsidR="000A0EA5" w:rsidRDefault="000A0EA5">
            <w:pPr>
              <w:spacing w:after="0"/>
              <w:ind w:left="135"/>
            </w:pPr>
          </w:p>
        </w:tc>
        <w:tc>
          <w:tcPr>
            <w:tcW w:w="1759" w:type="dxa"/>
            <w:tcMar>
              <w:top w:w="50" w:type="dxa"/>
              <w:left w:w="100" w:type="dxa"/>
            </w:tcMar>
            <w:vAlign w:val="center"/>
          </w:tcPr>
          <w:p w:rsidR="000A0EA5" w:rsidRDefault="003063BE">
            <w:pPr>
              <w:spacing w:after="0"/>
              <w:ind w:left="135"/>
            </w:pPr>
            <w:r>
              <w:rPr>
                <w:rFonts w:ascii="Times New Roman" w:hAnsi="Times New Roman"/>
                <w:b/>
                <w:color w:val="000000"/>
                <w:sz w:val="24"/>
              </w:rPr>
              <w:t xml:space="preserve">Контрольные работы </w:t>
            </w:r>
          </w:p>
          <w:p w:rsidR="000A0EA5" w:rsidRDefault="000A0EA5">
            <w:pPr>
              <w:spacing w:after="0"/>
              <w:ind w:left="135"/>
            </w:pPr>
          </w:p>
        </w:tc>
        <w:tc>
          <w:tcPr>
            <w:tcW w:w="1841" w:type="dxa"/>
            <w:tcMar>
              <w:top w:w="50" w:type="dxa"/>
              <w:left w:w="100" w:type="dxa"/>
            </w:tcMar>
            <w:vAlign w:val="center"/>
          </w:tcPr>
          <w:p w:rsidR="000A0EA5" w:rsidRDefault="003063BE">
            <w:pPr>
              <w:spacing w:after="0"/>
              <w:ind w:left="135"/>
            </w:pPr>
            <w:r>
              <w:rPr>
                <w:rFonts w:ascii="Times New Roman" w:hAnsi="Times New Roman"/>
                <w:b/>
                <w:color w:val="000000"/>
                <w:sz w:val="24"/>
              </w:rPr>
              <w:t xml:space="preserve">Практические работы </w:t>
            </w:r>
          </w:p>
          <w:p w:rsidR="000A0EA5" w:rsidRDefault="000A0EA5">
            <w:pPr>
              <w:spacing w:after="0"/>
              <w:ind w:left="135"/>
            </w:pPr>
          </w:p>
        </w:tc>
        <w:tc>
          <w:tcPr>
            <w:tcW w:w="0" w:type="auto"/>
            <w:vMerge/>
            <w:tcBorders>
              <w:top w:val="nil"/>
            </w:tcBorders>
            <w:tcMar>
              <w:top w:w="50" w:type="dxa"/>
              <w:left w:w="100" w:type="dxa"/>
            </w:tcMar>
          </w:tcPr>
          <w:p w:rsidR="000A0EA5" w:rsidRDefault="000A0EA5"/>
        </w:tc>
      </w:tr>
      <w:tr w:rsidR="000A0EA5" w:rsidRPr="006E38D8">
        <w:trPr>
          <w:trHeight w:val="144"/>
          <w:tblCellSpacing w:w="20" w:type="nil"/>
        </w:trPr>
        <w:tc>
          <w:tcPr>
            <w:tcW w:w="0" w:type="auto"/>
            <w:gridSpan w:val="6"/>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6E38D8">
              <w:rPr>
                <w:rFonts w:ascii="Times New Roman" w:hAnsi="Times New Roman"/>
                <w:b/>
                <w:color w:val="000000"/>
                <w:sz w:val="24"/>
                <w:lang w:val="ru-RU"/>
              </w:rPr>
              <w:t xml:space="preserve"> века</w:t>
            </w:r>
          </w:p>
        </w:tc>
      </w:tr>
      <w:tr w:rsidR="000A0EA5" w:rsidRPr="006E38D8">
        <w:trPr>
          <w:trHeight w:val="144"/>
          <w:tblCellSpacing w:w="20" w:type="nil"/>
        </w:trPr>
        <w:tc>
          <w:tcPr>
            <w:tcW w:w="0" w:type="auto"/>
            <w:gridSpan w:val="6"/>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b/>
                <w:color w:val="000000"/>
                <w:sz w:val="24"/>
                <w:lang w:val="ru-RU"/>
              </w:rPr>
              <w:t>Раздел 1.</w:t>
            </w:r>
            <w:r w:rsidRPr="006E38D8">
              <w:rPr>
                <w:rFonts w:ascii="Times New Roman" w:hAnsi="Times New Roman"/>
                <w:color w:val="000000"/>
                <w:sz w:val="24"/>
                <w:lang w:val="ru-RU"/>
              </w:rPr>
              <w:t xml:space="preserve"> </w:t>
            </w:r>
            <w:r w:rsidRPr="006E38D8">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6E38D8">
              <w:rPr>
                <w:rFonts w:ascii="Times New Roman" w:hAnsi="Times New Roman"/>
                <w:b/>
                <w:color w:val="000000"/>
                <w:sz w:val="24"/>
                <w:lang w:val="ru-RU"/>
              </w:rPr>
              <w:t xml:space="preserve"> в. – начале </w:t>
            </w:r>
            <w:r>
              <w:rPr>
                <w:rFonts w:ascii="Times New Roman" w:hAnsi="Times New Roman"/>
                <w:b/>
                <w:color w:val="000000"/>
                <w:sz w:val="24"/>
              </w:rPr>
              <w:t>XXI</w:t>
            </w:r>
            <w:r w:rsidRPr="006E38D8">
              <w:rPr>
                <w:rFonts w:ascii="Times New Roman" w:hAnsi="Times New Roman"/>
                <w:b/>
                <w:color w:val="000000"/>
                <w:sz w:val="24"/>
                <w:lang w:val="ru-RU"/>
              </w:rPr>
              <w:t xml:space="preserve"> в.</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1.1</w:t>
            </w:r>
          </w:p>
        </w:tc>
        <w:tc>
          <w:tcPr>
            <w:tcW w:w="246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E38D8">
              <w:rPr>
                <w:rFonts w:ascii="Times New Roman" w:hAnsi="Times New Roman"/>
                <w:color w:val="000000"/>
                <w:sz w:val="24"/>
                <w:lang w:val="ru-RU"/>
              </w:rPr>
              <w:t xml:space="preserve"> в. – начале </w:t>
            </w:r>
            <w:r>
              <w:rPr>
                <w:rFonts w:ascii="Times New Roman" w:hAnsi="Times New Roman"/>
                <w:color w:val="000000"/>
                <w:sz w:val="24"/>
              </w:rPr>
              <w:t>XXI</w:t>
            </w:r>
            <w:r w:rsidRPr="006E38D8">
              <w:rPr>
                <w:rFonts w:ascii="Times New Roman" w:hAnsi="Times New Roman"/>
                <w:color w:val="000000"/>
                <w:sz w:val="24"/>
                <w:lang w:val="ru-RU"/>
              </w:rPr>
              <w:t xml:space="preserve"> в.</w:t>
            </w:r>
          </w:p>
        </w:tc>
        <w:tc>
          <w:tcPr>
            <w:tcW w:w="1028"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0EA5" w:rsidRDefault="000A0EA5"/>
        </w:tc>
      </w:tr>
      <w:tr w:rsidR="000A0EA5" w:rsidRPr="006E38D8">
        <w:trPr>
          <w:trHeight w:val="144"/>
          <w:tblCellSpacing w:w="20" w:type="nil"/>
        </w:trPr>
        <w:tc>
          <w:tcPr>
            <w:tcW w:w="0" w:type="auto"/>
            <w:gridSpan w:val="6"/>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b/>
                <w:color w:val="000000"/>
                <w:sz w:val="24"/>
                <w:lang w:val="ru-RU"/>
              </w:rPr>
              <w:t>Раздел 2.</w:t>
            </w:r>
            <w:r w:rsidRPr="006E38D8">
              <w:rPr>
                <w:rFonts w:ascii="Times New Roman" w:hAnsi="Times New Roman"/>
                <w:color w:val="000000"/>
                <w:sz w:val="24"/>
                <w:lang w:val="ru-RU"/>
              </w:rPr>
              <w:t xml:space="preserve"> </w:t>
            </w:r>
            <w:r w:rsidRPr="006E38D8">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6E38D8">
              <w:rPr>
                <w:rFonts w:ascii="Times New Roman" w:hAnsi="Times New Roman"/>
                <w:b/>
                <w:color w:val="000000"/>
                <w:sz w:val="24"/>
                <w:lang w:val="ru-RU"/>
              </w:rPr>
              <w:t xml:space="preserve"> в. – начале </w:t>
            </w:r>
            <w:r>
              <w:rPr>
                <w:rFonts w:ascii="Times New Roman" w:hAnsi="Times New Roman"/>
                <w:b/>
                <w:color w:val="000000"/>
                <w:sz w:val="24"/>
              </w:rPr>
              <w:t>XXI</w:t>
            </w:r>
            <w:r w:rsidRPr="006E38D8">
              <w:rPr>
                <w:rFonts w:ascii="Times New Roman" w:hAnsi="Times New Roman"/>
                <w:b/>
                <w:color w:val="000000"/>
                <w:sz w:val="24"/>
                <w:lang w:val="ru-RU"/>
              </w:rPr>
              <w:t xml:space="preserve"> в.</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2.1</w:t>
            </w:r>
          </w:p>
        </w:tc>
        <w:tc>
          <w:tcPr>
            <w:tcW w:w="246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6E38D8">
              <w:rPr>
                <w:rFonts w:ascii="Times New Roman" w:hAnsi="Times New Roman"/>
                <w:color w:val="000000"/>
                <w:sz w:val="24"/>
                <w:lang w:val="ru-RU"/>
              </w:rPr>
              <w:t xml:space="preserve"> вв.</w:t>
            </w:r>
          </w:p>
        </w:tc>
        <w:tc>
          <w:tcPr>
            <w:tcW w:w="1028"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2.2</w:t>
            </w:r>
          </w:p>
        </w:tc>
        <w:tc>
          <w:tcPr>
            <w:tcW w:w="246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1028"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0EA5" w:rsidRDefault="000A0EA5"/>
        </w:tc>
      </w:tr>
      <w:tr w:rsidR="000A0EA5" w:rsidRPr="006E38D8">
        <w:trPr>
          <w:trHeight w:val="144"/>
          <w:tblCellSpacing w:w="20" w:type="nil"/>
        </w:trPr>
        <w:tc>
          <w:tcPr>
            <w:tcW w:w="0" w:type="auto"/>
            <w:gridSpan w:val="6"/>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b/>
                <w:color w:val="000000"/>
                <w:sz w:val="24"/>
                <w:lang w:val="ru-RU"/>
              </w:rPr>
              <w:t>Раздел 3.</w:t>
            </w:r>
            <w:r w:rsidRPr="006E38D8">
              <w:rPr>
                <w:rFonts w:ascii="Times New Roman" w:hAnsi="Times New Roman"/>
                <w:color w:val="000000"/>
                <w:sz w:val="24"/>
                <w:lang w:val="ru-RU"/>
              </w:rPr>
              <w:t xml:space="preserve"> </w:t>
            </w:r>
            <w:r w:rsidRPr="006E38D8">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6E38D8">
              <w:rPr>
                <w:rFonts w:ascii="Times New Roman" w:hAnsi="Times New Roman"/>
                <w:b/>
                <w:color w:val="000000"/>
                <w:sz w:val="24"/>
                <w:lang w:val="ru-RU"/>
              </w:rPr>
              <w:t xml:space="preserve"> в.</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3.1</w:t>
            </w:r>
          </w:p>
        </w:tc>
        <w:tc>
          <w:tcPr>
            <w:tcW w:w="246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1028"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3.2</w:t>
            </w:r>
          </w:p>
        </w:tc>
        <w:tc>
          <w:tcPr>
            <w:tcW w:w="246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1028"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3.3</w:t>
            </w:r>
          </w:p>
        </w:tc>
        <w:tc>
          <w:tcPr>
            <w:tcW w:w="2464" w:type="dxa"/>
            <w:tcMar>
              <w:top w:w="50" w:type="dxa"/>
              <w:left w:w="100" w:type="dxa"/>
            </w:tcMar>
            <w:vAlign w:val="center"/>
          </w:tcPr>
          <w:p w:rsidR="000A0EA5" w:rsidRDefault="003063BE">
            <w:pPr>
              <w:spacing w:after="0"/>
              <w:ind w:left="135"/>
            </w:pPr>
            <w:r w:rsidRPr="006E38D8">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1028"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3.5</w:t>
            </w:r>
          </w:p>
        </w:tc>
        <w:tc>
          <w:tcPr>
            <w:tcW w:w="246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E38D8">
              <w:rPr>
                <w:rFonts w:ascii="Times New Roman" w:hAnsi="Times New Roman"/>
                <w:color w:val="000000"/>
                <w:sz w:val="24"/>
                <w:lang w:val="ru-RU"/>
              </w:rPr>
              <w:t xml:space="preserve"> в.»</w:t>
            </w:r>
          </w:p>
        </w:tc>
        <w:tc>
          <w:tcPr>
            <w:tcW w:w="1028"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A0EA5" w:rsidRDefault="000A0EA5"/>
        </w:tc>
      </w:tr>
      <w:tr w:rsidR="000A0EA5" w:rsidRPr="006E38D8">
        <w:trPr>
          <w:trHeight w:val="144"/>
          <w:tblCellSpacing w:w="20" w:type="nil"/>
        </w:trPr>
        <w:tc>
          <w:tcPr>
            <w:tcW w:w="0" w:type="auto"/>
            <w:gridSpan w:val="6"/>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b/>
                <w:color w:val="000000"/>
                <w:sz w:val="24"/>
                <w:lang w:val="ru-RU"/>
              </w:rPr>
              <w:t>Раздел 4.</w:t>
            </w:r>
            <w:r w:rsidRPr="006E38D8">
              <w:rPr>
                <w:rFonts w:ascii="Times New Roman" w:hAnsi="Times New Roman"/>
                <w:color w:val="000000"/>
                <w:sz w:val="24"/>
                <w:lang w:val="ru-RU"/>
              </w:rPr>
              <w:t xml:space="preserve"> </w:t>
            </w:r>
            <w:r w:rsidRPr="006E38D8">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6E38D8">
              <w:rPr>
                <w:rFonts w:ascii="Times New Roman" w:hAnsi="Times New Roman"/>
                <w:b/>
                <w:color w:val="000000"/>
                <w:sz w:val="24"/>
                <w:lang w:val="ru-RU"/>
              </w:rPr>
              <w:t xml:space="preserve"> </w:t>
            </w:r>
            <w:proofErr w:type="gramStart"/>
            <w:r w:rsidRPr="006E38D8">
              <w:rPr>
                <w:rFonts w:ascii="Times New Roman" w:hAnsi="Times New Roman"/>
                <w:b/>
                <w:color w:val="000000"/>
                <w:sz w:val="24"/>
                <w:lang w:val="ru-RU"/>
              </w:rPr>
              <w:t>в</w:t>
            </w:r>
            <w:proofErr w:type="gramEnd"/>
            <w:r w:rsidRPr="006E38D8">
              <w:rPr>
                <w:rFonts w:ascii="Times New Roman" w:hAnsi="Times New Roman"/>
                <w:b/>
                <w:color w:val="000000"/>
                <w:sz w:val="24"/>
                <w:lang w:val="ru-RU"/>
              </w:rPr>
              <w:t>.</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4.1</w:t>
            </w:r>
          </w:p>
        </w:tc>
        <w:tc>
          <w:tcPr>
            <w:tcW w:w="246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4.2</w:t>
            </w:r>
          </w:p>
        </w:tc>
        <w:tc>
          <w:tcPr>
            <w:tcW w:w="246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A0EA5" w:rsidRDefault="000A0EA5"/>
        </w:tc>
      </w:tr>
      <w:tr w:rsidR="000A0EA5" w:rsidRPr="006E38D8">
        <w:trPr>
          <w:trHeight w:val="144"/>
          <w:tblCellSpacing w:w="20" w:type="nil"/>
        </w:trPr>
        <w:tc>
          <w:tcPr>
            <w:tcW w:w="0" w:type="auto"/>
            <w:gridSpan w:val="6"/>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b/>
                <w:color w:val="000000"/>
                <w:sz w:val="24"/>
                <w:lang w:val="ru-RU"/>
              </w:rPr>
              <w:t>Раздел 5.</w:t>
            </w:r>
            <w:r w:rsidRPr="006E38D8">
              <w:rPr>
                <w:rFonts w:ascii="Times New Roman" w:hAnsi="Times New Roman"/>
                <w:color w:val="000000"/>
                <w:sz w:val="24"/>
                <w:lang w:val="ru-RU"/>
              </w:rPr>
              <w:t xml:space="preserve"> </w:t>
            </w:r>
            <w:r w:rsidRPr="006E38D8">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6E38D8">
              <w:rPr>
                <w:rFonts w:ascii="Times New Roman" w:hAnsi="Times New Roman"/>
                <w:b/>
                <w:color w:val="000000"/>
                <w:sz w:val="24"/>
                <w:lang w:val="ru-RU"/>
              </w:rPr>
              <w:t xml:space="preserve"> </w:t>
            </w:r>
            <w:proofErr w:type="gramStart"/>
            <w:r w:rsidRPr="006E38D8">
              <w:rPr>
                <w:rFonts w:ascii="Times New Roman" w:hAnsi="Times New Roman"/>
                <w:b/>
                <w:color w:val="000000"/>
                <w:sz w:val="24"/>
                <w:lang w:val="ru-RU"/>
              </w:rPr>
              <w:t>в</w:t>
            </w:r>
            <w:proofErr w:type="gramEnd"/>
            <w:r w:rsidRPr="006E38D8">
              <w:rPr>
                <w:rFonts w:ascii="Times New Roman" w:hAnsi="Times New Roman"/>
                <w:b/>
                <w:color w:val="000000"/>
                <w:sz w:val="24"/>
                <w:lang w:val="ru-RU"/>
              </w:rPr>
              <w:t>.</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5.1</w:t>
            </w:r>
          </w:p>
        </w:tc>
        <w:tc>
          <w:tcPr>
            <w:tcW w:w="246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1028"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5.2</w:t>
            </w:r>
          </w:p>
        </w:tc>
        <w:tc>
          <w:tcPr>
            <w:tcW w:w="2464" w:type="dxa"/>
            <w:tcMar>
              <w:top w:w="50" w:type="dxa"/>
              <w:left w:w="100" w:type="dxa"/>
            </w:tcMar>
            <w:vAlign w:val="center"/>
          </w:tcPr>
          <w:p w:rsidR="000A0EA5" w:rsidRDefault="003063BE">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0EA5" w:rsidRDefault="000A0EA5"/>
        </w:tc>
      </w:tr>
      <w:tr w:rsidR="000A0EA5">
        <w:trPr>
          <w:trHeight w:val="144"/>
          <w:tblCellSpacing w:w="20" w:type="nil"/>
        </w:trPr>
        <w:tc>
          <w:tcPr>
            <w:tcW w:w="0" w:type="auto"/>
            <w:gridSpan w:val="6"/>
            <w:tcMar>
              <w:top w:w="50" w:type="dxa"/>
              <w:left w:w="100" w:type="dxa"/>
            </w:tcMar>
            <w:vAlign w:val="center"/>
          </w:tcPr>
          <w:p w:rsidR="000A0EA5" w:rsidRDefault="003063BE">
            <w:pPr>
              <w:spacing w:after="0"/>
              <w:ind w:left="135"/>
            </w:pPr>
            <w:r w:rsidRPr="006E38D8">
              <w:rPr>
                <w:rFonts w:ascii="Times New Roman" w:hAnsi="Times New Roman"/>
                <w:b/>
                <w:color w:val="000000"/>
                <w:sz w:val="24"/>
                <w:lang w:val="ru-RU"/>
              </w:rPr>
              <w:t>Раздел 6.</w:t>
            </w:r>
            <w:r w:rsidRPr="006E38D8">
              <w:rPr>
                <w:rFonts w:ascii="Times New Roman" w:hAnsi="Times New Roman"/>
                <w:color w:val="000000"/>
                <w:sz w:val="24"/>
                <w:lang w:val="ru-RU"/>
              </w:rPr>
              <w:t xml:space="preserve"> </w:t>
            </w:r>
            <w:r w:rsidRPr="006E38D8">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6.1</w:t>
            </w:r>
          </w:p>
        </w:tc>
        <w:tc>
          <w:tcPr>
            <w:tcW w:w="2464" w:type="dxa"/>
            <w:tcMar>
              <w:top w:w="50" w:type="dxa"/>
              <w:left w:w="100" w:type="dxa"/>
            </w:tcMar>
            <w:vAlign w:val="center"/>
          </w:tcPr>
          <w:p w:rsidR="000A0EA5" w:rsidRDefault="003063BE">
            <w:pPr>
              <w:spacing w:after="0"/>
              <w:ind w:left="135"/>
            </w:pPr>
            <w:r w:rsidRPr="006E38D8">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0EA5" w:rsidRDefault="000A0EA5"/>
        </w:tc>
      </w:tr>
      <w:tr w:rsidR="000A0EA5" w:rsidRPr="006E38D8">
        <w:trPr>
          <w:trHeight w:val="144"/>
          <w:tblCellSpacing w:w="20" w:type="nil"/>
        </w:trPr>
        <w:tc>
          <w:tcPr>
            <w:tcW w:w="0" w:type="auto"/>
            <w:gridSpan w:val="6"/>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b/>
                <w:color w:val="000000"/>
                <w:sz w:val="24"/>
                <w:lang w:val="ru-RU"/>
              </w:rPr>
              <w:lastRenderedPageBreak/>
              <w:t>История России. 1945 год – начало ХХ</w:t>
            </w:r>
            <w:proofErr w:type="gramStart"/>
            <w:r>
              <w:rPr>
                <w:rFonts w:ascii="Times New Roman" w:hAnsi="Times New Roman"/>
                <w:b/>
                <w:color w:val="000000"/>
                <w:sz w:val="24"/>
              </w:rPr>
              <w:t>I</w:t>
            </w:r>
            <w:proofErr w:type="gramEnd"/>
            <w:r w:rsidRPr="006E38D8">
              <w:rPr>
                <w:rFonts w:ascii="Times New Roman" w:hAnsi="Times New Roman"/>
                <w:b/>
                <w:color w:val="000000"/>
                <w:sz w:val="24"/>
                <w:lang w:val="ru-RU"/>
              </w:rPr>
              <w:t xml:space="preserve"> века</w:t>
            </w:r>
          </w:p>
        </w:tc>
      </w:tr>
      <w:tr w:rsidR="000A0EA5">
        <w:trPr>
          <w:trHeight w:val="144"/>
          <w:tblCellSpacing w:w="20" w:type="nil"/>
        </w:trPr>
        <w:tc>
          <w:tcPr>
            <w:tcW w:w="0" w:type="auto"/>
            <w:gridSpan w:val="6"/>
            <w:tcMar>
              <w:top w:w="50" w:type="dxa"/>
              <w:left w:w="100" w:type="dxa"/>
            </w:tcMar>
            <w:vAlign w:val="center"/>
          </w:tcPr>
          <w:p w:rsidR="000A0EA5" w:rsidRDefault="003063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1.1</w:t>
            </w:r>
          </w:p>
        </w:tc>
        <w:tc>
          <w:tcPr>
            <w:tcW w:w="2464" w:type="dxa"/>
            <w:tcMar>
              <w:top w:w="50" w:type="dxa"/>
              <w:left w:w="100" w:type="dxa"/>
            </w:tcMar>
            <w:vAlign w:val="center"/>
          </w:tcPr>
          <w:p w:rsidR="000A0EA5" w:rsidRDefault="003063BE">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0EA5" w:rsidRDefault="000A0EA5"/>
        </w:tc>
      </w:tr>
      <w:tr w:rsidR="000A0EA5">
        <w:trPr>
          <w:trHeight w:val="144"/>
          <w:tblCellSpacing w:w="20" w:type="nil"/>
        </w:trPr>
        <w:tc>
          <w:tcPr>
            <w:tcW w:w="0" w:type="auto"/>
            <w:gridSpan w:val="6"/>
            <w:tcMar>
              <w:top w:w="50" w:type="dxa"/>
              <w:left w:w="100" w:type="dxa"/>
            </w:tcMar>
            <w:vAlign w:val="center"/>
          </w:tcPr>
          <w:p w:rsidR="000A0EA5" w:rsidRDefault="003063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2.1</w:t>
            </w:r>
          </w:p>
        </w:tc>
        <w:tc>
          <w:tcPr>
            <w:tcW w:w="2464" w:type="dxa"/>
            <w:tcMar>
              <w:top w:w="50" w:type="dxa"/>
              <w:left w:w="100" w:type="dxa"/>
            </w:tcMar>
            <w:vAlign w:val="center"/>
          </w:tcPr>
          <w:p w:rsidR="000A0EA5" w:rsidRDefault="003063BE">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2.2</w:t>
            </w:r>
          </w:p>
        </w:tc>
        <w:tc>
          <w:tcPr>
            <w:tcW w:w="2464" w:type="dxa"/>
            <w:tcMar>
              <w:top w:w="50" w:type="dxa"/>
              <w:left w:w="100" w:type="dxa"/>
            </w:tcMar>
            <w:vAlign w:val="center"/>
          </w:tcPr>
          <w:p w:rsidR="000A0EA5" w:rsidRDefault="003063BE">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2.3</w:t>
            </w:r>
          </w:p>
        </w:tc>
        <w:tc>
          <w:tcPr>
            <w:tcW w:w="2464" w:type="dxa"/>
            <w:tcMar>
              <w:top w:w="50" w:type="dxa"/>
              <w:left w:w="100" w:type="dxa"/>
            </w:tcMar>
            <w:vAlign w:val="center"/>
          </w:tcPr>
          <w:p w:rsidR="000A0EA5" w:rsidRDefault="003063BE">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2.4</w:t>
            </w:r>
          </w:p>
        </w:tc>
        <w:tc>
          <w:tcPr>
            <w:tcW w:w="2464" w:type="dxa"/>
            <w:tcMar>
              <w:top w:w="50" w:type="dxa"/>
              <w:left w:w="100" w:type="dxa"/>
            </w:tcMar>
            <w:vAlign w:val="center"/>
          </w:tcPr>
          <w:p w:rsidR="000A0EA5" w:rsidRDefault="003063BE">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2.5</w:t>
            </w:r>
          </w:p>
        </w:tc>
        <w:tc>
          <w:tcPr>
            <w:tcW w:w="2464" w:type="dxa"/>
            <w:tcMar>
              <w:top w:w="50" w:type="dxa"/>
              <w:left w:w="100" w:type="dxa"/>
            </w:tcMar>
            <w:vAlign w:val="center"/>
          </w:tcPr>
          <w:p w:rsidR="000A0EA5" w:rsidRDefault="003063BE">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2.6</w:t>
            </w:r>
          </w:p>
        </w:tc>
        <w:tc>
          <w:tcPr>
            <w:tcW w:w="246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A0EA5" w:rsidRDefault="000A0EA5"/>
        </w:tc>
      </w:tr>
      <w:tr w:rsidR="000A0EA5" w:rsidRPr="006E38D8">
        <w:trPr>
          <w:trHeight w:val="144"/>
          <w:tblCellSpacing w:w="20" w:type="nil"/>
        </w:trPr>
        <w:tc>
          <w:tcPr>
            <w:tcW w:w="0" w:type="auto"/>
            <w:gridSpan w:val="6"/>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b/>
                <w:color w:val="000000"/>
                <w:sz w:val="24"/>
                <w:lang w:val="ru-RU"/>
              </w:rPr>
              <w:t>Раздел 3.</w:t>
            </w:r>
            <w:r w:rsidRPr="006E38D8">
              <w:rPr>
                <w:rFonts w:ascii="Times New Roman" w:hAnsi="Times New Roman"/>
                <w:color w:val="000000"/>
                <w:sz w:val="24"/>
                <w:lang w:val="ru-RU"/>
              </w:rPr>
              <w:t xml:space="preserve"> </w:t>
            </w:r>
            <w:r w:rsidRPr="006E38D8">
              <w:rPr>
                <w:rFonts w:ascii="Times New Roman" w:hAnsi="Times New Roman"/>
                <w:b/>
                <w:color w:val="000000"/>
                <w:sz w:val="24"/>
                <w:lang w:val="ru-RU"/>
              </w:rPr>
              <w:t>Российская Федерация в 1992 – начале 2020-х гг.</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3.1</w:t>
            </w:r>
          </w:p>
        </w:tc>
        <w:tc>
          <w:tcPr>
            <w:tcW w:w="246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3.2</w:t>
            </w:r>
          </w:p>
        </w:tc>
        <w:tc>
          <w:tcPr>
            <w:tcW w:w="2464" w:type="dxa"/>
            <w:tcMar>
              <w:top w:w="50" w:type="dxa"/>
              <w:left w:w="100" w:type="dxa"/>
            </w:tcMar>
            <w:vAlign w:val="center"/>
          </w:tcPr>
          <w:p w:rsidR="000A0EA5" w:rsidRDefault="003063BE">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3.3</w:t>
            </w:r>
          </w:p>
        </w:tc>
        <w:tc>
          <w:tcPr>
            <w:tcW w:w="2464" w:type="dxa"/>
            <w:tcMar>
              <w:top w:w="50" w:type="dxa"/>
              <w:left w:w="100" w:type="dxa"/>
            </w:tcMar>
            <w:vAlign w:val="center"/>
          </w:tcPr>
          <w:p w:rsidR="000A0EA5" w:rsidRDefault="003063BE">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A0EA5" w:rsidRDefault="000A0EA5"/>
        </w:tc>
      </w:tr>
      <w:tr w:rsidR="000A0EA5">
        <w:trPr>
          <w:trHeight w:val="144"/>
          <w:tblCellSpacing w:w="20" w:type="nil"/>
        </w:trPr>
        <w:tc>
          <w:tcPr>
            <w:tcW w:w="0" w:type="auto"/>
            <w:gridSpan w:val="6"/>
            <w:tcMar>
              <w:top w:w="50" w:type="dxa"/>
              <w:left w:w="100" w:type="dxa"/>
            </w:tcMar>
            <w:vAlign w:val="center"/>
          </w:tcPr>
          <w:p w:rsidR="000A0EA5" w:rsidRDefault="003063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0A0EA5">
        <w:trPr>
          <w:trHeight w:val="144"/>
          <w:tblCellSpacing w:w="20" w:type="nil"/>
        </w:trPr>
        <w:tc>
          <w:tcPr>
            <w:tcW w:w="529" w:type="dxa"/>
            <w:tcMar>
              <w:top w:w="50" w:type="dxa"/>
              <w:left w:w="100" w:type="dxa"/>
            </w:tcMar>
            <w:vAlign w:val="center"/>
          </w:tcPr>
          <w:p w:rsidR="000A0EA5" w:rsidRDefault="003063BE">
            <w:pPr>
              <w:spacing w:after="0"/>
            </w:pPr>
            <w:r>
              <w:rPr>
                <w:rFonts w:ascii="Times New Roman" w:hAnsi="Times New Roman"/>
                <w:color w:val="000000"/>
                <w:sz w:val="24"/>
              </w:rPr>
              <w:t>4.1</w:t>
            </w:r>
          </w:p>
        </w:tc>
        <w:tc>
          <w:tcPr>
            <w:tcW w:w="2464" w:type="dxa"/>
            <w:tcMar>
              <w:top w:w="50" w:type="dxa"/>
              <w:left w:w="100" w:type="dxa"/>
            </w:tcMar>
            <w:vAlign w:val="center"/>
          </w:tcPr>
          <w:p w:rsidR="000A0EA5" w:rsidRDefault="003063BE">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0EA5" w:rsidRDefault="003063BE">
            <w:pPr>
              <w:spacing w:after="0"/>
              <w:ind w:left="135"/>
            </w:pPr>
            <w:r>
              <w:rPr>
                <w:rFonts w:ascii="Times New Roman" w:hAnsi="Times New Roman"/>
                <w:color w:val="000000"/>
                <w:sz w:val="24"/>
              </w:rPr>
              <w:t>История РФ РЭШ ФИПИ</w:t>
            </w:r>
          </w:p>
        </w:tc>
      </w:tr>
      <w:tr w:rsidR="000A0EA5">
        <w:trPr>
          <w:trHeight w:val="144"/>
          <w:tblCellSpacing w:w="20" w:type="nil"/>
        </w:trPr>
        <w:tc>
          <w:tcPr>
            <w:tcW w:w="0" w:type="auto"/>
            <w:gridSpan w:val="2"/>
            <w:tcMar>
              <w:top w:w="50" w:type="dxa"/>
              <w:left w:w="100" w:type="dxa"/>
            </w:tcMar>
            <w:vAlign w:val="center"/>
          </w:tcPr>
          <w:p w:rsidR="000A0EA5" w:rsidRDefault="003063B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0EA5" w:rsidRDefault="000A0EA5"/>
        </w:tc>
      </w:tr>
      <w:tr w:rsidR="000A0EA5">
        <w:trPr>
          <w:trHeight w:val="144"/>
          <w:tblCellSpacing w:w="20" w:type="nil"/>
        </w:trPr>
        <w:tc>
          <w:tcPr>
            <w:tcW w:w="0" w:type="auto"/>
            <w:gridSpan w:val="2"/>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0A0EA5" w:rsidRDefault="000A0EA5"/>
        </w:tc>
      </w:tr>
    </w:tbl>
    <w:p w:rsidR="000A0EA5" w:rsidRDefault="000A0EA5">
      <w:pPr>
        <w:sectPr w:rsidR="000A0EA5">
          <w:pgSz w:w="16383" w:h="11906" w:orient="landscape"/>
          <w:pgMar w:top="1134" w:right="850" w:bottom="1134" w:left="1701" w:header="720" w:footer="720" w:gutter="0"/>
          <w:cols w:space="720"/>
        </w:sectPr>
      </w:pPr>
    </w:p>
    <w:p w:rsidR="000A0EA5" w:rsidRDefault="000A0EA5">
      <w:pPr>
        <w:sectPr w:rsidR="000A0EA5">
          <w:pgSz w:w="16383" w:h="11906" w:orient="landscape"/>
          <w:pgMar w:top="1134" w:right="850" w:bottom="1134" w:left="1701" w:header="720" w:footer="720" w:gutter="0"/>
          <w:cols w:space="720"/>
        </w:sectPr>
      </w:pPr>
    </w:p>
    <w:p w:rsidR="000A0EA5" w:rsidRDefault="003063BE">
      <w:pPr>
        <w:spacing w:after="0"/>
        <w:ind w:left="120"/>
      </w:pPr>
      <w:bookmarkStart w:id="12" w:name="block-8941499"/>
      <w:bookmarkEnd w:id="11"/>
      <w:r>
        <w:rPr>
          <w:rFonts w:ascii="Times New Roman" w:hAnsi="Times New Roman"/>
          <w:b/>
          <w:color w:val="000000"/>
          <w:sz w:val="28"/>
        </w:rPr>
        <w:lastRenderedPageBreak/>
        <w:t xml:space="preserve"> ПОУРОЧНОЕ ПЛАНИРОВАНИЕ </w:t>
      </w:r>
    </w:p>
    <w:p w:rsidR="000A0EA5" w:rsidRDefault="003063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0A0EA5">
        <w:trPr>
          <w:trHeight w:val="144"/>
          <w:tblCellSpacing w:w="20" w:type="nil"/>
        </w:trPr>
        <w:tc>
          <w:tcPr>
            <w:tcW w:w="394"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 п/п </w:t>
            </w:r>
          </w:p>
          <w:p w:rsidR="000A0EA5" w:rsidRDefault="000A0EA5">
            <w:pPr>
              <w:spacing w:after="0"/>
              <w:ind w:left="135"/>
            </w:pPr>
          </w:p>
        </w:tc>
        <w:tc>
          <w:tcPr>
            <w:tcW w:w="2904"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Тема урока </w:t>
            </w:r>
          </w:p>
          <w:p w:rsidR="000A0EA5" w:rsidRDefault="000A0EA5">
            <w:pPr>
              <w:spacing w:after="0"/>
              <w:ind w:left="135"/>
            </w:pPr>
          </w:p>
        </w:tc>
        <w:tc>
          <w:tcPr>
            <w:tcW w:w="0" w:type="auto"/>
            <w:gridSpan w:val="3"/>
            <w:tcMar>
              <w:top w:w="50" w:type="dxa"/>
              <w:left w:w="100" w:type="dxa"/>
            </w:tcMar>
            <w:vAlign w:val="center"/>
          </w:tcPr>
          <w:p w:rsidR="000A0EA5" w:rsidRDefault="003063BE">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Дата изучения </w:t>
            </w:r>
          </w:p>
          <w:p w:rsidR="000A0EA5" w:rsidRDefault="000A0EA5">
            <w:pPr>
              <w:spacing w:after="0"/>
              <w:ind w:left="135"/>
            </w:pPr>
          </w:p>
        </w:tc>
        <w:tc>
          <w:tcPr>
            <w:tcW w:w="2011"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Электронные цифровые образовательные ресурсы </w:t>
            </w:r>
          </w:p>
          <w:p w:rsidR="000A0EA5" w:rsidRDefault="000A0EA5">
            <w:pPr>
              <w:spacing w:after="0"/>
              <w:ind w:left="135"/>
            </w:pPr>
          </w:p>
        </w:tc>
      </w:tr>
      <w:tr w:rsidR="000A0EA5">
        <w:trPr>
          <w:trHeight w:val="144"/>
          <w:tblCellSpacing w:w="20" w:type="nil"/>
        </w:trPr>
        <w:tc>
          <w:tcPr>
            <w:tcW w:w="0" w:type="auto"/>
            <w:vMerge/>
            <w:tcBorders>
              <w:top w:val="nil"/>
            </w:tcBorders>
            <w:tcMar>
              <w:top w:w="50" w:type="dxa"/>
              <w:left w:w="100" w:type="dxa"/>
            </w:tcMar>
          </w:tcPr>
          <w:p w:rsidR="000A0EA5" w:rsidRDefault="000A0EA5"/>
        </w:tc>
        <w:tc>
          <w:tcPr>
            <w:tcW w:w="0" w:type="auto"/>
            <w:vMerge/>
            <w:tcBorders>
              <w:top w:val="nil"/>
            </w:tcBorders>
            <w:tcMar>
              <w:top w:w="50" w:type="dxa"/>
              <w:left w:w="100" w:type="dxa"/>
            </w:tcMar>
          </w:tcPr>
          <w:p w:rsidR="000A0EA5" w:rsidRDefault="000A0EA5"/>
        </w:tc>
        <w:tc>
          <w:tcPr>
            <w:tcW w:w="859" w:type="dxa"/>
            <w:tcMar>
              <w:top w:w="50" w:type="dxa"/>
              <w:left w:w="100" w:type="dxa"/>
            </w:tcMar>
            <w:vAlign w:val="center"/>
          </w:tcPr>
          <w:p w:rsidR="000A0EA5" w:rsidRDefault="003063BE">
            <w:pPr>
              <w:spacing w:after="0"/>
              <w:ind w:left="135"/>
            </w:pPr>
            <w:r>
              <w:rPr>
                <w:rFonts w:ascii="Times New Roman" w:hAnsi="Times New Roman"/>
                <w:b/>
                <w:color w:val="000000"/>
                <w:sz w:val="24"/>
              </w:rPr>
              <w:t xml:space="preserve">Всего </w:t>
            </w:r>
          </w:p>
          <w:p w:rsidR="000A0EA5" w:rsidRDefault="000A0EA5">
            <w:pPr>
              <w:spacing w:after="0"/>
              <w:ind w:left="135"/>
            </w:pPr>
          </w:p>
        </w:tc>
        <w:tc>
          <w:tcPr>
            <w:tcW w:w="1562" w:type="dxa"/>
            <w:tcMar>
              <w:top w:w="50" w:type="dxa"/>
              <w:left w:w="100" w:type="dxa"/>
            </w:tcMar>
            <w:vAlign w:val="center"/>
          </w:tcPr>
          <w:p w:rsidR="000A0EA5" w:rsidRDefault="003063BE">
            <w:pPr>
              <w:spacing w:after="0"/>
              <w:ind w:left="135"/>
            </w:pPr>
            <w:r>
              <w:rPr>
                <w:rFonts w:ascii="Times New Roman" w:hAnsi="Times New Roman"/>
                <w:b/>
                <w:color w:val="000000"/>
                <w:sz w:val="24"/>
              </w:rPr>
              <w:t xml:space="preserve">Контрольные работы </w:t>
            </w:r>
          </w:p>
          <w:p w:rsidR="000A0EA5" w:rsidRDefault="000A0EA5">
            <w:pPr>
              <w:spacing w:after="0"/>
              <w:ind w:left="135"/>
            </w:pPr>
          </w:p>
        </w:tc>
        <w:tc>
          <w:tcPr>
            <w:tcW w:w="1659" w:type="dxa"/>
            <w:tcMar>
              <w:top w:w="50" w:type="dxa"/>
              <w:left w:w="100" w:type="dxa"/>
            </w:tcMar>
            <w:vAlign w:val="center"/>
          </w:tcPr>
          <w:p w:rsidR="000A0EA5" w:rsidRDefault="003063BE">
            <w:pPr>
              <w:spacing w:after="0"/>
              <w:ind w:left="135"/>
            </w:pPr>
            <w:r>
              <w:rPr>
                <w:rFonts w:ascii="Times New Roman" w:hAnsi="Times New Roman"/>
                <w:b/>
                <w:color w:val="000000"/>
                <w:sz w:val="24"/>
              </w:rPr>
              <w:t xml:space="preserve">Практические работы </w:t>
            </w:r>
          </w:p>
          <w:p w:rsidR="000A0EA5" w:rsidRDefault="000A0EA5">
            <w:pPr>
              <w:spacing w:after="0"/>
              <w:ind w:left="135"/>
            </w:pPr>
          </w:p>
        </w:tc>
        <w:tc>
          <w:tcPr>
            <w:tcW w:w="0" w:type="auto"/>
            <w:vMerge/>
            <w:tcBorders>
              <w:top w:val="nil"/>
            </w:tcBorders>
            <w:tcMar>
              <w:top w:w="50" w:type="dxa"/>
              <w:left w:w="100" w:type="dxa"/>
            </w:tcMar>
          </w:tcPr>
          <w:p w:rsidR="000A0EA5" w:rsidRDefault="000A0EA5"/>
        </w:tc>
        <w:tc>
          <w:tcPr>
            <w:tcW w:w="0" w:type="auto"/>
            <w:vMerge/>
            <w:tcBorders>
              <w:top w:val="nil"/>
            </w:tcBorders>
            <w:tcMar>
              <w:top w:w="50" w:type="dxa"/>
              <w:left w:w="100" w:type="dxa"/>
            </w:tcMar>
          </w:tcPr>
          <w:p w:rsidR="000A0EA5" w:rsidRDefault="000A0EA5"/>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1</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2</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3</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4</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5</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6</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7</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8</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9</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10</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0A0EA5" w:rsidRDefault="003063BE">
            <w:pPr>
              <w:spacing w:after="0"/>
              <w:ind w:left="135"/>
            </w:pPr>
            <w:r w:rsidRPr="006E38D8">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12</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13</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14</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15</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16</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17</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18</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19</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20</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21</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22</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23</w:t>
            </w:r>
          </w:p>
        </w:tc>
        <w:tc>
          <w:tcPr>
            <w:tcW w:w="2904" w:type="dxa"/>
            <w:tcMar>
              <w:top w:w="50" w:type="dxa"/>
              <w:left w:w="100" w:type="dxa"/>
            </w:tcMar>
            <w:vAlign w:val="center"/>
          </w:tcPr>
          <w:p w:rsidR="000A0EA5" w:rsidRDefault="003063BE">
            <w:pPr>
              <w:spacing w:after="0"/>
              <w:ind w:left="135"/>
            </w:pPr>
            <w:r w:rsidRPr="006E38D8">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25</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26</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27</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28</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29</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30</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31</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32</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33</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34</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35</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6E38D8">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37</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38</w:t>
            </w:r>
          </w:p>
        </w:tc>
        <w:tc>
          <w:tcPr>
            <w:tcW w:w="2904" w:type="dxa"/>
            <w:tcMar>
              <w:top w:w="50" w:type="dxa"/>
              <w:left w:w="100" w:type="dxa"/>
            </w:tcMar>
            <w:vAlign w:val="center"/>
          </w:tcPr>
          <w:p w:rsidR="000A0EA5" w:rsidRDefault="003063BE">
            <w:pPr>
              <w:spacing w:after="0"/>
              <w:ind w:left="135"/>
            </w:pPr>
            <w:r w:rsidRPr="006E38D8">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39</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40</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41</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42</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43</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44</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45</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46</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47</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48</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 xml:space="preserve">Развитие науки, образования, </w:t>
            </w:r>
            <w:r w:rsidRPr="006E38D8">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50</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51</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52</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53</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Наш край в 1920 – 1930-е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54</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55</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56</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57</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58</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59</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60</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61</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63</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64</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65</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66</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67</w:t>
            </w:r>
          </w:p>
        </w:tc>
        <w:tc>
          <w:tcPr>
            <w:tcW w:w="2904" w:type="dxa"/>
            <w:tcMar>
              <w:top w:w="50" w:type="dxa"/>
              <w:left w:w="100" w:type="dxa"/>
            </w:tcMar>
            <w:vAlign w:val="center"/>
          </w:tcPr>
          <w:p w:rsidR="000A0EA5" w:rsidRDefault="003063BE">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94" w:type="dxa"/>
            <w:tcMar>
              <w:top w:w="50" w:type="dxa"/>
              <w:left w:w="100" w:type="dxa"/>
            </w:tcMar>
            <w:vAlign w:val="center"/>
          </w:tcPr>
          <w:p w:rsidR="000A0EA5" w:rsidRDefault="003063BE">
            <w:pPr>
              <w:spacing w:after="0"/>
            </w:pPr>
            <w:r>
              <w:rPr>
                <w:rFonts w:ascii="Times New Roman" w:hAnsi="Times New Roman"/>
                <w:color w:val="000000"/>
                <w:sz w:val="24"/>
              </w:rPr>
              <w:t>68</w:t>
            </w:r>
          </w:p>
        </w:tc>
        <w:tc>
          <w:tcPr>
            <w:tcW w:w="2904"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A0EA5" w:rsidRDefault="000A0EA5">
            <w:pPr>
              <w:spacing w:after="0"/>
              <w:ind w:left="135"/>
              <w:jc w:val="center"/>
            </w:pPr>
          </w:p>
        </w:tc>
        <w:tc>
          <w:tcPr>
            <w:tcW w:w="1659" w:type="dxa"/>
            <w:tcMar>
              <w:top w:w="50" w:type="dxa"/>
              <w:left w:w="100" w:type="dxa"/>
            </w:tcMar>
            <w:vAlign w:val="center"/>
          </w:tcPr>
          <w:p w:rsidR="000A0EA5" w:rsidRDefault="000A0EA5">
            <w:pPr>
              <w:spacing w:after="0"/>
              <w:ind w:left="135"/>
              <w:jc w:val="center"/>
            </w:pPr>
          </w:p>
        </w:tc>
        <w:tc>
          <w:tcPr>
            <w:tcW w:w="1180" w:type="dxa"/>
            <w:tcMar>
              <w:top w:w="50" w:type="dxa"/>
              <w:left w:w="100" w:type="dxa"/>
            </w:tcMar>
            <w:vAlign w:val="center"/>
          </w:tcPr>
          <w:p w:rsidR="000A0EA5" w:rsidRDefault="000A0EA5">
            <w:pPr>
              <w:spacing w:after="0"/>
              <w:ind w:left="135"/>
            </w:pPr>
          </w:p>
        </w:tc>
        <w:tc>
          <w:tcPr>
            <w:tcW w:w="2011"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0" w:type="auto"/>
            <w:gridSpan w:val="2"/>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0EA5" w:rsidRDefault="000A0EA5"/>
        </w:tc>
      </w:tr>
    </w:tbl>
    <w:p w:rsidR="000A0EA5" w:rsidRDefault="000A0EA5">
      <w:pPr>
        <w:sectPr w:rsidR="000A0EA5">
          <w:pgSz w:w="16383" w:h="11906" w:orient="landscape"/>
          <w:pgMar w:top="1134" w:right="850" w:bottom="1134" w:left="1701" w:header="720" w:footer="720" w:gutter="0"/>
          <w:cols w:space="720"/>
        </w:sectPr>
      </w:pPr>
    </w:p>
    <w:p w:rsidR="000A0EA5" w:rsidRDefault="003063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0A0EA5">
        <w:trPr>
          <w:trHeight w:val="144"/>
          <w:tblCellSpacing w:w="20" w:type="nil"/>
        </w:trPr>
        <w:tc>
          <w:tcPr>
            <w:tcW w:w="389"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 п/п </w:t>
            </w:r>
          </w:p>
          <w:p w:rsidR="000A0EA5" w:rsidRDefault="000A0EA5">
            <w:pPr>
              <w:spacing w:after="0"/>
              <w:ind w:left="135"/>
            </w:pPr>
          </w:p>
        </w:tc>
        <w:tc>
          <w:tcPr>
            <w:tcW w:w="2992"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Тема урока </w:t>
            </w:r>
          </w:p>
          <w:p w:rsidR="000A0EA5" w:rsidRDefault="000A0EA5">
            <w:pPr>
              <w:spacing w:after="0"/>
              <w:ind w:left="135"/>
            </w:pPr>
          </w:p>
        </w:tc>
        <w:tc>
          <w:tcPr>
            <w:tcW w:w="0" w:type="auto"/>
            <w:gridSpan w:val="3"/>
            <w:tcMar>
              <w:top w:w="50" w:type="dxa"/>
              <w:left w:w="100" w:type="dxa"/>
            </w:tcMar>
            <w:vAlign w:val="center"/>
          </w:tcPr>
          <w:p w:rsidR="000A0EA5" w:rsidRDefault="003063B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Дата изучения </w:t>
            </w:r>
          </w:p>
          <w:p w:rsidR="000A0EA5" w:rsidRDefault="000A0EA5">
            <w:pPr>
              <w:spacing w:after="0"/>
              <w:ind w:left="135"/>
            </w:pPr>
          </w:p>
        </w:tc>
        <w:tc>
          <w:tcPr>
            <w:tcW w:w="1999" w:type="dxa"/>
            <w:vMerge w:val="restart"/>
            <w:tcMar>
              <w:top w:w="50" w:type="dxa"/>
              <w:left w:w="100" w:type="dxa"/>
            </w:tcMar>
            <w:vAlign w:val="center"/>
          </w:tcPr>
          <w:p w:rsidR="000A0EA5" w:rsidRDefault="003063BE">
            <w:pPr>
              <w:spacing w:after="0"/>
              <w:ind w:left="135"/>
            </w:pPr>
            <w:r>
              <w:rPr>
                <w:rFonts w:ascii="Times New Roman" w:hAnsi="Times New Roman"/>
                <w:b/>
                <w:color w:val="000000"/>
                <w:sz w:val="24"/>
              </w:rPr>
              <w:t xml:space="preserve">Электронные цифровые образовательные ресурсы </w:t>
            </w:r>
          </w:p>
          <w:p w:rsidR="000A0EA5" w:rsidRDefault="000A0EA5">
            <w:pPr>
              <w:spacing w:after="0"/>
              <w:ind w:left="135"/>
            </w:pPr>
          </w:p>
        </w:tc>
      </w:tr>
      <w:tr w:rsidR="000A0EA5">
        <w:trPr>
          <w:trHeight w:val="144"/>
          <w:tblCellSpacing w:w="20" w:type="nil"/>
        </w:trPr>
        <w:tc>
          <w:tcPr>
            <w:tcW w:w="0" w:type="auto"/>
            <w:vMerge/>
            <w:tcBorders>
              <w:top w:val="nil"/>
            </w:tcBorders>
            <w:tcMar>
              <w:top w:w="50" w:type="dxa"/>
              <w:left w:w="100" w:type="dxa"/>
            </w:tcMar>
          </w:tcPr>
          <w:p w:rsidR="000A0EA5" w:rsidRDefault="000A0EA5"/>
        </w:tc>
        <w:tc>
          <w:tcPr>
            <w:tcW w:w="0" w:type="auto"/>
            <w:vMerge/>
            <w:tcBorders>
              <w:top w:val="nil"/>
            </w:tcBorders>
            <w:tcMar>
              <w:top w:w="50" w:type="dxa"/>
              <w:left w:w="100" w:type="dxa"/>
            </w:tcMar>
          </w:tcPr>
          <w:p w:rsidR="000A0EA5" w:rsidRDefault="000A0EA5"/>
        </w:tc>
        <w:tc>
          <w:tcPr>
            <w:tcW w:w="849" w:type="dxa"/>
            <w:tcMar>
              <w:top w:w="50" w:type="dxa"/>
              <w:left w:w="100" w:type="dxa"/>
            </w:tcMar>
            <w:vAlign w:val="center"/>
          </w:tcPr>
          <w:p w:rsidR="000A0EA5" w:rsidRDefault="003063BE">
            <w:pPr>
              <w:spacing w:after="0"/>
              <w:ind w:left="135"/>
            </w:pPr>
            <w:r>
              <w:rPr>
                <w:rFonts w:ascii="Times New Roman" w:hAnsi="Times New Roman"/>
                <w:b/>
                <w:color w:val="000000"/>
                <w:sz w:val="24"/>
              </w:rPr>
              <w:t xml:space="preserve">Всего </w:t>
            </w:r>
          </w:p>
          <w:p w:rsidR="000A0EA5" w:rsidRDefault="000A0EA5">
            <w:pPr>
              <w:spacing w:after="0"/>
              <w:ind w:left="135"/>
            </w:pPr>
          </w:p>
        </w:tc>
        <w:tc>
          <w:tcPr>
            <w:tcW w:w="1551" w:type="dxa"/>
            <w:tcMar>
              <w:top w:w="50" w:type="dxa"/>
              <w:left w:w="100" w:type="dxa"/>
            </w:tcMar>
            <w:vAlign w:val="center"/>
          </w:tcPr>
          <w:p w:rsidR="000A0EA5" w:rsidRDefault="003063BE">
            <w:pPr>
              <w:spacing w:after="0"/>
              <w:ind w:left="135"/>
            </w:pPr>
            <w:r>
              <w:rPr>
                <w:rFonts w:ascii="Times New Roman" w:hAnsi="Times New Roman"/>
                <w:b/>
                <w:color w:val="000000"/>
                <w:sz w:val="24"/>
              </w:rPr>
              <w:t xml:space="preserve">Контрольные работы </w:t>
            </w:r>
          </w:p>
          <w:p w:rsidR="000A0EA5" w:rsidRDefault="000A0EA5">
            <w:pPr>
              <w:spacing w:after="0"/>
              <w:ind w:left="135"/>
            </w:pPr>
          </w:p>
        </w:tc>
        <w:tc>
          <w:tcPr>
            <w:tcW w:w="1649" w:type="dxa"/>
            <w:tcMar>
              <w:top w:w="50" w:type="dxa"/>
              <w:left w:w="100" w:type="dxa"/>
            </w:tcMar>
            <w:vAlign w:val="center"/>
          </w:tcPr>
          <w:p w:rsidR="000A0EA5" w:rsidRDefault="003063BE">
            <w:pPr>
              <w:spacing w:after="0"/>
              <w:ind w:left="135"/>
            </w:pPr>
            <w:r>
              <w:rPr>
                <w:rFonts w:ascii="Times New Roman" w:hAnsi="Times New Roman"/>
                <w:b/>
                <w:color w:val="000000"/>
                <w:sz w:val="24"/>
              </w:rPr>
              <w:t xml:space="preserve">Практические работы </w:t>
            </w:r>
          </w:p>
          <w:p w:rsidR="000A0EA5" w:rsidRDefault="000A0EA5">
            <w:pPr>
              <w:spacing w:after="0"/>
              <w:ind w:left="135"/>
            </w:pPr>
          </w:p>
        </w:tc>
        <w:tc>
          <w:tcPr>
            <w:tcW w:w="0" w:type="auto"/>
            <w:vMerge/>
            <w:tcBorders>
              <w:top w:val="nil"/>
            </w:tcBorders>
            <w:tcMar>
              <w:top w:w="50" w:type="dxa"/>
              <w:left w:w="100" w:type="dxa"/>
            </w:tcMar>
          </w:tcPr>
          <w:p w:rsidR="000A0EA5" w:rsidRDefault="000A0EA5"/>
        </w:tc>
        <w:tc>
          <w:tcPr>
            <w:tcW w:w="0" w:type="auto"/>
            <w:vMerge/>
            <w:tcBorders>
              <w:top w:val="nil"/>
            </w:tcBorders>
            <w:tcMar>
              <w:top w:w="50" w:type="dxa"/>
              <w:left w:w="100" w:type="dxa"/>
            </w:tcMar>
          </w:tcPr>
          <w:p w:rsidR="000A0EA5" w:rsidRDefault="000A0EA5"/>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1</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E38D8">
              <w:rPr>
                <w:rFonts w:ascii="Times New Roman" w:hAnsi="Times New Roman"/>
                <w:color w:val="000000"/>
                <w:sz w:val="24"/>
                <w:lang w:val="ru-RU"/>
              </w:rPr>
              <w:t xml:space="preserve"> в. – начале </w:t>
            </w:r>
            <w:r>
              <w:rPr>
                <w:rFonts w:ascii="Times New Roman" w:hAnsi="Times New Roman"/>
                <w:color w:val="000000"/>
                <w:sz w:val="24"/>
              </w:rPr>
              <w:t>XXI</w:t>
            </w:r>
            <w:r w:rsidRPr="006E38D8">
              <w:rPr>
                <w:rFonts w:ascii="Times New Roman" w:hAnsi="Times New Roman"/>
                <w:color w:val="000000"/>
                <w:sz w:val="24"/>
                <w:lang w:val="ru-RU"/>
              </w:rPr>
              <w:t xml:space="preserve"> в.</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2</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3</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4</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5</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6E38D8">
              <w:rPr>
                <w:rFonts w:ascii="Times New Roman" w:hAnsi="Times New Roman"/>
                <w:color w:val="000000"/>
                <w:sz w:val="24"/>
                <w:lang w:val="ru-RU"/>
              </w:rPr>
              <w:t xml:space="preserve"> в.</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6</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7</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8</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9</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10</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12</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13</w:t>
            </w:r>
          </w:p>
        </w:tc>
        <w:tc>
          <w:tcPr>
            <w:tcW w:w="2992" w:type="dxa"/>
            <w:tcMar>
              <w:top w:w="50" w:type="dxa"/>
              <w:left w:w="100" w:type="dxa"/>
            </w:tcMar>
            <w:vAlign w:val="center"/>
          </w:tcPr>
          <w:p w:rsidR="000A0EA5" w:rsidRDefault="003063BE">
            <w:pPr>
              <w:spacing w:after="0"/>
              <w:ind w:left="135"/>
            </w:pPr>
            <w:r w:rsidRPr="006E38D8">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14</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15</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6E38D8">
              <w:rPr>
                <w:rFonts w:ascii="Times New Roman" w:hAnsi="Times New Roman"/>
                <w:color w:val="000000"/>
                <w:sz w:val="24"/>
                <w:lang w:val="ru-RU"/>
              </w:rPr>
              <w:t xml:space="preserve"> в.»</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16</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17</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18</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19</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20</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21</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0A0EA5" w:rsidRDefault="003063BE">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23</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24</w:t>
            </w:r>
          </w:p>
        </w:tc>
        <w:tc>
          <w:tcPr>
            <w:tcW w:w="2992" w:type="dxa"/>
            <w:tcMar>
              <w:top w:w="50" w:type="dxa"/>
              <w:left w:w="100" w:type="dxa"/>
            </w:tcMar>
            <w:vAlign w:val="center"/>
          </w:tcPr>
          <w:p w:rsidR="000A0EA5" w:rsidRDefault="003063BE">
            <w:pPr>
              <w:spacing w:after="0"/>
              <w:ind w:left="135"/>
            </w:pPr>
            <w:r w:rsidRPr="006E38D8">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25</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26</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27</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28</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29</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30</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31</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32</w:t>
            </w:r>
          </w:p>
        </w:tc>
        <w:tc>
          <w:tcPr>
            <w:tcW w:w="2992" w:type="dxa"/>
            <w:tcMar>
              <w:top w:w="50" w:type="dxa"/>
              <w:left w:w="100" w:type="dxa"/>
            </w:tcMar>
            <w:vAlign w:val="center"/>
          </w:tcPr>
          <w:p w:rsidR="000A0EA5" w:rsidRDefault="003063BE">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33</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34</w:t>
            </w:r>
          </w:p>
        </w:tc>
        <w:tc>
          <w:tcPr>
            <w:tcW w:w="2992" w:type="dxa"/>
            <w:tcMar>
              <w:top w:w="50" w:type="dxa"/>
              <w:left w:w="100" w:type="dxa"/>
            </w:tcMar>
            <w:vAlign w:val="center"/>
          </w:tcPr>
          <w:p w:rsidR="000A0EA5" w:rsidRDefault="003063BE">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36</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37</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38</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39</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40</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41</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42</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43</w:t>
            </w:r>
          </w:p>
        </w:tc>
        <w:tc>
          <w:tcPr>
            <w:tcW w:w="2992" w:type="dxa"/>
            <w:tcMar>
              <w:top w:w="50" w:type="dxa"/>
              <w:left w:w="100" w:type="dxa"/>
            </w:tcMar>
            <w:vAlign w:val="center"/>
          </w:tcPr>
          <w:p w:rsidR="000A0EA5" w:rsidRDefault="003063BE">
            <w:pPr>
              <w:spacing w:after="0"/>
              <w:ind w:left="135"/>
            </w:pPr>
            <w:r w:rsidRPr="006E38D8">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44</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45</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46</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47</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0A0EA5" w:rsidRDefault="003063BE">
            <w:pPr>
              <w:spacing w:after="0"/>
              <w:ind w:left="135"/>
            </w:pPr>
            <w:r w:rsidRPr="006E38D8">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49</w:t>
            </w:r>
          </w:p>
        </w:tc>
        <w:tc>
          <w:tcPr>
            <w:tcW w:w="2992" w:type="dxa"/>
            <w:tcMar>
              <w:top w:w="50" w:type="dxa"/>
              <w:left w:w="100" w:type="dxa"/>
            </w:tcMar>
            <w:vAlign w:val="center"/>
          </w:tcPr>
          <w:p w:rsidR="000A0EA5" w:rsidRDefault="003063BE">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50</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51</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52</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53</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54</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55</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56</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6E38D8">
              <w:rPr>
                <w:rFonts w:ascii="Times New Roman" w:hAnsi="Times New Roman"/>
                <w:color w:val="000000"/>
                <w:sz w:val="24"/>
                <w:lang w:val="ru-RU"/>
              </w:rPr>
              <w:t xml:space="preserve"> </w:t>
            </w:r>
            <w:proofErr w:type="gramStart"/>
            <w:r w:rsidRPr="006E38D8">
              <w:rPr>
                <w:rFonts w:ascii="Times New Roman" w:hAnsi="Times New Roman"/>
                <w:color w:val="000000"/>
                <w:sz w:val="24"/>
                <w:lang w:val="ru-RU"/>
              </w:rPr>
              <w:t>в</w:t>
            </w:r>
            <w:proofErr w:type="gramEnd"/>
            <w:r w:rsidRPr="006E38D8">
              <w:rPr>
                <w:rFonts w:ascii="Times New Roman" w:hAnsi="Times New Roman"/>
                <w:color w:val="000000"/>
                <w:sz w:val="24"/>
                <w:lang w:val="ru-RU"/>
              </w:rPr>
              <w:t>.</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57</w:t>
            </w:r>
          </w:p>
        </w:tc>
        <w:tc>
          <w:tcPr>
            <w:tcW w:w="2992" w:type="dxa"/>
            <w:tcMar>
              <w:top w:w="50" w:type="dxa"/>
              <w:left w:w="100" w:type="dxa"/>
            </w:tcMar>
            <w:vAlign w:val="center"/>
          </w:tcPr>
          <w:p w:rsidR="000A0EA5" w:rsidRDefault="003063BE">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58</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6E38D8">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59</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60</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 xml:space="preserve">Культура, наука, спорт и общественная </w:t>
            </w:r>
            <w:r w:rsidRPr="006E38D8">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A0EA5" w:rsidRPr="006E38D8" w:rsidRDefault="003063BE">
            <w:pPr>
              <w:spacing w:after="0"/>
              <w:ind w:left="135"/>
              <w:rPr>
                <w:lang w:val="ru-RU"/>
              </w:rPr>
            </w:pPr>
            <w:proofErr w:type="gramStart"/>
            <w:r w:rsidRPr="006E38D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E38D8">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62</w:t>
            </w:r>
          </w:p>
        </w:tc>
        <w:tc>
          <w:tcPr>
            <w:tcW w:w="2992" w:type="dxa"/>
            <w:tcMar>
              <w:top w:w="50" w:type="dxa"/>
              <w:left w:w="100" w:type="dxa"/>
            </w:tcMar>
            <w:vAlign w:val="center"/>
          </w:tcPr>
          <w:p w:rsidR="000A0EA5" w:rsidRPr="006E38D8" w:rsidRDefault="003063BE">
            <w:pPr>
              <w:spacing w:after="0"/>
              <w:ind w:left="135"/>
              <w:rPr>
                <w:lang w:val="ru-RU"/>
              </w:rPr>
            </w:pPr>
            <w:proofErr w:type="gramStart"/>
            <w:r w:rsidRPr="006E38D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E38D8">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63</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64</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65</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66</w:t>
            </w:r>
          </w:p>
        </w:tc>
        <w:tc>
          <w:tcPr>
            <w:tcW w:w="2992" w:type="dxa"/>
            <w:tcMar>
              <w:top w:w="50" w:type="dxa"/>
              <w:left w:w="100" w:type="dxa"/>
            </w:tcMar>
            <w:vAlign w:val="center"/>
          </w:tcPr>
          <w:p w:rsidR="000A0EA5" w:rsidRDefault="003063BE">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67</w:t>
            </w:r>
          </w:p>
        </w:tc>
        <w:tc>
          <w:tcPr>
            <w:tcW w:w="2992" w:type="dxa"/>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389" w:type="dxa"/>
            <w:tcMar>
              <w:top w:w="50" w:type="dxa"/>
              <w:left w:w="100" w:type="dxa"/>
            </w:tcMar>
            <w:vAlign w:val="center"/>
          </w:tcPr>
          <w:p w:rsidR="000A0EA5" w:rsidRDefault="003063BE">
            <w:pPr>
              <w:spacing w:after="0"/>
            </w:pPr>
            <w:r>
              <w:rPr>
                <w:rFonts w:ascii="Times New Roman" w:hAnsi="Times New Roman"/>
                <w:color w:val="000000"/>
                <w:sz w:val="24"/>
              </w:rPr>
              <w:t>68</w:t>
            </w:r>
          </w:p>
        </w:tc>
        <w:tc>
          <w:tcPr>
            <w:tcW w:w="2992" w:type="dxa"/>
            <w:tcMar>
              <w:top w:w="50" w:type="dxa"/>
              <w:left w:w="100" w:type="dxa"/>
            </w:tcMar>
            <w:vAlign w:val="center"/>
          </w:tcPr>
          <w:p w:rsidR="000A0EA5" w:rsidRDefault="003063BE">
            <w:pPr>
              <w:spacing w:after="0"/>
              <w:ind w:left="135"/>
            </w:pPr>
            <w:r w:rsidRPr="006E38D8">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0EA5" w:rsidRDefault="000A0EA5">
            <w:pPr>
              <w:spacing w:after="0"/>
              <w:ind w:left="135"/>
              <w:jc w:val="center"/>
            </w:pPr>
          </w:p>
        </w:tc>
        <w:tc>
          <w:tcPr>
            <w:tcW w:w="1649" w:type="dxa"/>
            <w:tcMar>
              <w:top w:w="50" w:type="dxa"/>
              <w:left w:w="100" w:type="dxa"/>
            </w:tcMar>
            <w:vAlign w:val="center"/>
          </w:tcPr>
          <w:p w:rsidR="000A0EA5" w:rsidRDefault="000A0EA5">
            <w:pPr>
              <w:spacing w:after="0"/>
              <w:ind w:left="135"/>
              <w:jc w:val="center"/>
            </w:pPr>
          </w:p>
        </w:tc>
        <w:tc>
          <w:tcPr>
            <w:tcW w:w="1171" w:type="dxa"/>
            <w:tcMar>
              <w:top w:w="50" w:type="dxa"/>
              <w:left w:w="100" w:type="dxa"/>
            </w:tcMar>
            <w:vAlign w:val="center"/>
          </w:tcPr>
          <w:p w:rsidR="000A0EA5" w:rsidRDefault="000A0EA5">
            <w:pPr>
              <w:spacing w:after="0"/>
              <w:ind w:left="135"/>
            </w:pPr>
          </w:p>
        </w:tc>
        <w:tc>
          <w:tcPr>
            <w:tcW w:w="1999" w:type="dxa"/>
            <w:tcMar>
              <w:top w:w="50" w:type="dxa"/>
              <w:left w:w="100" w:type="dxa"/>
            </w:tcMar>
            <w:vAlign w:val="center"/>
          </w:tcPr>
          <w:p w:rsidR="000A0EA5" w:rsidRDefault="003063BE">
            <w:pPr>
              <w:spacing w:after="0"/>
              <w:ind w:left="135"/>
            </w:pPr>
            <w:r>
              <w:rPr>
                <w:rFonts w:ascii="Times New Roman" w:hAnsi="Times New Roman"/>
                <w:color w:val="000000"/>
                <w:sz w:val="24"/>
              </w:rPr>
              <w:t>Поле для свободного ввода</w:t>
            </w:r>
          </w:p>
        </w:tc>
      </w:tr>
      <w:tr w:rsidR="000A0EA5">
        <w:trPr>
          <w:trHeight w:val="144"/>
          <w:tblCellSpacing w:w="20" w:type="nil"/>
        </w:trPr>
        <w:tc>
          <w:tcPr>
            <w:tcW w:w="0" w:type="auto"/>
            <w:gridSpan w:val="2"/>
            <w:tcMar>
              <w:top w:w="50" w:type="dxa"/>
              <w:left w:w="100" w:type="dxa"/>
            </w:tcMar>
            <w:vAlign w:val="center"/>
          </w:tcPr>
          <w:p w:rsidR="000A0EA5" w:rsidRPr="006E38D8" w:rsidRDefault="003063BE">
            <w:pPr>
              <w:spacing w:after="0"/>
              <w:ind w:left="135"/>
              <w:rPr>
                <w:lang w:val="ru-RU"/>
              </w:rPr>
            </w:pPr>
            <w:r w:rsidRPr="006E38D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A0EA5" w:rsidRDefault="003063BE">
            <w:pPr>
              <w:spacing w:after="0"/>
              <w:ind w:left="135"/>
              <w:jc w:val="center"/>
            </w:pPr>
            <w:r w:rsidRPr="006E38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A0EA5" w:rsidRDefault="003063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0EA5" w:rsidRDefault="000A0EA5"/>
        </w:tc>
      </w:tr>
    </w:tbl>
    <w:p w:rsidR="000A0EA5" w:rsidRDefault="000A0EA5">
      <w:pPr>
        <w:sectPr w:rsidR="000A0EA5">
          <w:pgSz w:w="16383" w:h="11906" w:orient="landscape"/>
          <w:pgMar w:top="1134" w:right="850" w:bottom="1134" w:left="1701" w:header="720" w:footer="720" w:gutter="0"/>
          <w:cols w:space="720"/>
        </w:sectPr>
      </w:pPr>
    </w:p>
    <w:p w:rsidR="000A0EA5" w:rsidRDefault="000A0EA5">
      <w:pPr>
        <w:sectPr w:rsidR="000A0EA5">
          <w:pgSz w:w="16383" w:h="11906" w:orient="landscape"/>
          <w:pgMar w:top="1134" w:right="850" w:bottom="1134" w:left="1701" w:header="720" w:footer="720" w:gutter="0"/>
          <w:cols w:space="720"/>
        </w:sectPr>
      </w:pPr>
    </w:p>
    <w:p w:rsidR="000A0EA5" w:rsidRDefault="003063BE">
      <w:pPr>
        <w:spacing w:after="0"/>
        <w:ind w:left="120"/>
      </w:pPr>
      <w:bookmarkStart w:id="13" w:name="block-8941498"/>
      <w:bookmarkEnd w:id="12"/>
      <w:r>
        <w:rPr>
          <w:rFonts w:ascii="Times New Roman" w:hAnsi="Times New Roman"/>
          <w:b/>
          <w:color w:val="000000"/>
          <w:sz w:val="28"/>
        </w:rPr>
        <w:lastRenderedPageBreak/>
        <w:t>УЧЕБНО-МЕТОДИЧЕСКОЕ ОБЕСПЕЧЕНИЕ ОБРАЗОВАТЕЛЬНОГО ПРОЦЕССА</w:t>
      </w:r>
    </w:p>
    <w:p w:rsidR="000A0EA5" w:rsidRDefault="003063BE">
      <w:pPr>
        <w:spacing w:after="0" w:line="480" w:lineRule="auto"/>
        <w:ind w:left="120"/>
      </w:pPr>
      <w:r>
        <w:rPr>
          <w:rFonts w:ascii="Times New Roman" w:hAnsi="Times New Roman"/>
          <w:b/>
          <w:color w:val="000000"/>
          <w:sz w:val="28"/>
        </w:rPr>
        <w:t>ОБЯЗАТЕЛЬНЫЕ УЧЕБНЫЕ МАТЕРИАЛЫ ДЛЯ УЧЕНИКА</w:t>
      </w:r>
    </w:p>
    <w:p w:rsidR="000A0EA5" w:rsidRDefault="000A0EA5">
      <w:pPr>
        <w:spacing w:after="0" w:line="480" w:lineRule="auto"/>
        <w:ind w:left="120"/>
      </w:pPr>
    </w:p>
    <w:p w:rsidR="000A0EA5" w:rsidRDefault="000A0EA5">
      <w:pPr>
        <w:spacing w:after="0" w:line="480" w:lineRule="auto"/>
        <w:ind w:left="120"/>
      </w:pPr>
    </w:p>
    <w:p w:rsidR="000A0EA5" w:rsidRDefault="000A0EA5">
      <w:pPr>
        <w:spacing w:after="0"/>
        <w:ind w:left="120"/>
      </w:pPr>
    </w:p>
    <w:p w:rsidR="000A0EA5" w:rsidRDefault="003063BE">
      <w:pPr>
        <w:spacing w:after="0" w:line="480" w:lineRule="auto"/>
        <w:ind w:left="120"/>
      </w:pPr>
      <w:r>
        <w:rPr>
          <w:rFonts w:ascii="Times New Roman" w:hAnsi="Times New Roman"/>
          <w:b/>
          <w:color w:val="000000"/>
          <w:sz w:val="28"/>
        </w:rPr>
        <w:t>МЕТОДИЧЕСКИЕ МАТЕРИАЛЫ ДЛЯ УЧИТЕЛЯ</w:t>
      </w:r>
    </w:p>
    <w:p w:rsidR="000A0EA5" w:rsidRDefault="000A0EA5">
      <w:pPr>
        <w:spacing w:after="0" w:line="480" w:lineRule="auto"/>
        <w:ind w:left="120"/>
      </w:pPr>
    </w:p>
    <w:p w:rsidR="000A0EA5" w:rsidRDefault="000A0EA5">
      <w:pPr>
        <w:spacing w:after="0"/>
        <w:ind w:left="120"/>
      </w:pPr>
    </w:p>
    <w:p w:rsidR="000A0EA5" w:rsidRPr="006E38D8" w:rsidRDefault="003063BE">
      <w:pPr>
        <w:spacing w:after="0" w:line="480" w:lineRule="auto"/>
        <w:ind w:left="120"/>
        <w:rPr>
          <w:lang w:val="ru-RU"/>
        </w:rPr>
      </w:pPr>
      <w:r w:rsidRPr="006E38D8">
        <w:rPr>
          <w:rFonts w:ascii="Times New Roman" w:hAnsi="Times New Roman"/>
          <w:b/>
          <w:color w:val="000000"/>
          <w:sz w:val="28"/>
          <w:lang w:val="ru-RU"/>
        </w:rPr>
        <w:t>ЦИФРОВЫЕ ОБРАЗОВАТЕЛЬНЫЕ РЕСУРСЫ И РЕСУРСЫ СЕТИ ИНТЕРНЕТ</w:t>
      </w:r>
    </w:p>
    <w:p w:rsidR="000A0EA5" w:rsidRPr="006E38D8" w:rsidRDefault="000A0EA5">
      <w:pPr>
        <w:spacing w:after="0" w:line="480" w:lineRule="auto"/>
        <w:ind w:left="120"/>
        <w:rPr>
          <w:lang w:val="ru-RU"/>
        </w:rPr>
      </w:pPr>
    </w:p>
    <w:p w:rsidR="000A0EA5" w:rsidRPr="006E38D8" w:rsidRDefault="000A0EA5">
      <w:pPr>
        <w:rPr>
          <w:lang w:val="ru-RU"/>
        </w:rPr>
        <w:sectPr w:rsidR="000A0EA5" w:rsidRPr="006E38D8">
          <w:pgSz w:w="11906" w:h="16383"/>
          <w:pgMar w:top="1134" w:right="850" w:bottom="1134" w:left="1701" w:header="720" w:footer="720" w:gutter="0"/>
          <w:cols w:space="720"/>
        </w:sectPr>
      </w:pPr>
    </w:p>
    <w:bookmarkEnd w:id="13"/>
    <w:p w:rsidR="003063BE" w:rsidRPr="006E38D8" w:rsidRDefault="003063BE">
      <w:pPr>
        <w:rPr>
          <w:lang w:val="ru-RU"/>
        </w:rPr>
      </w:pPr>
    </w:p>
    <w:sectPr w:rsidR="003063BE" w:rsidRPr="006E38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A0EA5"/>
    <w:rsid w:val="000A0EA5"/>
    <w:rsid w:val="00163E4E"/>
    <w:rsid w:val="003063BE"/>
    <w:rsid w:val="006E38D8"/>
    <w:rsid w:val="00BB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987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15489</Words>
  <Characters>88293</Characters>
  <Application>Microsoft Office Word</Application>
  <DocSecurity>0</DocSecurity>
  <Lines>735</Lines>
  <Paragraphs>207</Paragraphs>
  <ScaleCrop>false</ScaleCrop>
  <Company>SPecialiST RePack</Company>
  <LinksUpToDate>false</LinksUpToDate>
  <CharactersWithSpaces>103575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4</cp:revision>
  <dcterms:created xsi:type="dcterms:W3CDTF">2024-06-27T07:52:00Z</dcterms:created>
  <dcterms:modified xsi:type="dcterms:W3CDTF">2024-08-14T07:36:00Z</dcterms:modified>
</cp:coreProperties>
</file>