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DB" w:rsidRDefault="002123DB" w:rsidP="002123D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2123DB" w:rsidRDefault="002123DB" w:rsidP="002123D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Министерство образования Омской области  </w:t>
      </w:r>
    </w:p>
    <w:p w:rsidR="002123DB" w:rsidRDefault="002123DB" w:rsidP="002123D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Департамент образования Администрации города Омска</w:t>
      </w:r>
    </w:p>
    <w:p w:rsidR="002123DB" w:rsidRDefault="002123DB" w:rsidP="002123D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БОУ г. Омска "Гимназия № 115 "</w:t>
      </w:r>
    </w:p>
    <w:p w:rsidR="002123DB" w:rsidRDefault="002123DB" w:rsidP="002123D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9A709E" w:rsidRPr="009A709E" w:rsidRDefault="009A709E" w:rsidP="009A709E">
      <w:pPr>
        <w:widowControl/>
        <w:spacing w:after="0"/>
        <w:ind w:left="120"/>
        <w:rPr>
          <w:rFonts w:eastAsia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A709E" w:rsidRPr="009A709E" w:rsidTr="001B2843">
        <w:tc>
          <w:tcPr>
            <w:tcW w:w="3114" w:type="dxa"/>
          </w:tcPr>
          <w:p w:rsidR="009A709E" w:rsidRPr="009A709E" w:rsidRDefault="009A709E" w:rsidP="009A709E">
            <w:pPr>
              <w:widowControl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9A709E" w:rsidRPr="009A709E" w:rsidRDefault="009A709E" w:rsidP="009A709E">
            <w:pPr>
              <w:widowControl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9A709E" w:rsidRPr="009A709E" w:rsidRDefault="009A709E" w:rsidP="009A709E">
            <w:pPr>
              <w:widowControl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709E" w:rsidRPr="009A709E" w:rsidRDefault="009A709E" w:rsidP="009A709E">
      <w:pPr>
        <w:widowControl/>
        <w:spacing w:after="0"/>
        <w:ind w:left="120"/>
        <w:rPr>
          <w:rFonts w:eastAsia="Times New Roman"/>
          <w:lang w:eastAsia="ru-RU"/>
        </w:rPr>
      </w:pPr>
    </w:p>
    <w:p w:rsidR="009A709E" w:rsidRPr="009A709E" w:rsidRDefault="009A709E" w:rsidP="009A709E">
      <w:pPr>
        <w:widowControl/>
        <w:spacing w:after="0"/>
        <w:ind w:left="120"/>
        <w:rPr>
          <w:rFonts w:eastAsia="Times New Roman"/>
          <w:lang w:eastAsia="ru-RU"/>
        </w:rPr>
      </w:pPr>
      <w:r w:rsidRPr="009A709E">
        <w:rPr>
          <w:rFonts w:ascii="Times New Roman" w:eastAsia="Times New Roman" w:hAnsi="Times New Roman"/>
          <w:color w:val="000000"/>
          <w:sz w:val="28"/>
          <w:lang w:eastAsia="ru-RU"/>
        </w:rPr>
        <w:t>‌</w:t>
      </w:r>
    </w:p>
    <w:p w:rsidR="009A709E" w:rsidRPr="009A709E" w:rsidRDefault="009A709E" w:rsidP="009A709E">
      <w:pPr>
        <w:widowControl/>
        <w:spacing w:after="0"/>
        <w:rPr>
          <w:rFonts w:eastAsia="Times New Roman"/>
          <w:lang w:eastAsia="ru-RU"/>
        </w:rPr>
      </w:pPr>
    </w:p>
    <w:p w:rsidR="009A709E" w:rsidRPr="009A709E" w:rsidRDefault="009A709E" w:rsidP="009A709E">
      <w:pPr>
        <w:widowControl/>
        <w:spacing w:after="0"/>
        <w:ind w:left="120"/>
        <w:rPr>
          <w:rFonts w:eastAsia="Times New Roman"/>
          <w:lang w:eastAsia="ru-RU"/>
        </w:rPr>
      </w:pPr>
    </w:p>
    <w:p w:rsidR="009A709E" w:rsidRPr="009A709E" w:rsidRDefault="009A709E" w:rsidP="009A709E">
      <w:pPr>
        <w:widowControl/>
        <w:spacing w:after="0" w:line="408" w:lineRule="auto"/>
        <w:ind w:left="120"/>
        <w:jc w:val="center"/>
        <w:rPr>
          <w:rFonts w:eastAsia="Times New Roman"/>
          <w:lang w:eastAsia="ru-RU"/>
        </w:rPr>
      </w:pPr>
      <w:r w:rsidRPr="009A709E">
        <w:rPr>
          <w:rFonts w:ascii="Times New Roman" w:eastAsia="Times New Roman" w:hAnsi="Times New Roman"/>
          <w:b/>
          <w:color w:val="000000"/>
          <w:sz w:val="28"/>
          <w:lang w:eastAsia="ru-RU"/>
        </w:rPr>
        <w:t>РАБОЧАЯ ПРОГРАММА</w:t>
      </w:r>
    </w:p>
    <w:p w:rsidR="009A709E" w:rsidRPr="009A709E" w:rsidRDefault="009A709E" w:rsidP="009A709E">
      <w:pPr>
        <w:widowControl/>
        <w:spacing w:after="0"/>
        <w:ind w:left="120"/>
        <w:jc w:val="center"/>
        <w:rPr>
          <w:rFonts w:eastAsia="Times New Roman"/>
          <w:lang w:eastAsia="ru-RU"/>
        </w:rPr>
      </w:pPr>
    </w:p>
    <w:p w:rsidR="009A709E" w:rsidRPr="009A709E" w:rsidRDefault="009A709E" w:rsidP="009A709E">
      <w:pPr>
        <w:widowControl/>
        <w:spacing w:after="0" w:line="408" w:lineRule="auto"/>
        <w:ind w:left="12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9A709E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учебного предмета «Второй иностранный язык (немецкий)» </w:t>
      </w:r>
    </w:p>
    <w:p w:rsidR="009A709E" w:rsidRPr="009A709E" w:rsidRDefault="009A709E" w:rsidP="009A709E">
      <w:pPr>
        <w:widowControl/>
        <w:spacing w:after="0" w:line="408" w:lineRule="auto"/>
        <w:ind w:left="120"/>
        <w:jc w:val="center"/>
        <w:rPr>
          <w:rFonts w:eastAsia="Times New Roman"/>
          <w:lang w:eastAsia="ru-RU"/>
        </w:rPr>
      </w:pPr>
      <w:r w:rsidRPr="009A709E">
        <w:rPr>
          <w:rFonts w:ascii="Times New Roman" w:eastAsia="Times New Roman" w:hAnsi="Times New Roman"/>
          <w:b/>
          <w:color w:val="000000"/>
          <w:sz w:val="28"/>
          <w:lang w:eastAsia="ru-RU"/>
        </w:rPr>
        <w:t>(Базовый уровень)</w:t>
      </w:r>
    </w:p>
    <w:p w:rsidR="009A709E" w:rsidRPr="009A709E" w:rsidRDefault="009A709E" w:rsidP="009A709E">
      <w:pPr>
        <w:widowControl/>
        <w:spacing w:after="0" w:line="408" w:lineRule="auto"/>
        <w:ind w:left="120"/>
        <w:jc w:val="center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для обучающихся 10-11</w:t>
      </w:r>
      <w:r w:rsidRPr="009A709E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классов </w:t>
      </w:r>
    </w:p>
    <w:p w:rsidR="009A709E" w:rsidRPr="009A709E" w:rsidRDefault="009A709E" w:rsidP="009A709E">
      <w:pPr>
        <w:widowControl/>
        <w:spacing w:after="0"/>
        <w:ind w:left="120"/>
        <w:jc w:val="center"/>
        <w:rPr>
          <w:rFonts w:eastAsia="Times New Roman"/>
          <w:lang w:eastAsia="ru-RU"/>
        </w:rPr>
      </w:pPr>
    </w:p>
    <w:p w:rsidR="009A709E" w:rsidRPr="009A709E" w:rsidRDefault="009A709E" w:rsidP="009A709E">
      <w:pPr>
        <w:widowControl/>
        <w:spacing w:after="0"/>
        <w:ind w:left="120"/>
        <w:jc w:val="center"/>
        <w:rPr>
          <w:rFonts w:eastAsia="Times New Roman"/>
          <w:lang w:eastAsia="ru-RU"/>
        </w:rPr>
      </w:pPr>
    </w:p>
    <w:p w:rsidR="009A709E" w:rsidRPr="009A709E" w:rsidRDefault="009A709E" w:rsidP="009A709E">
      <w:pPr>
        <w:widowControl/>
        <w:spacing w:after="0"/>
        <w:ind w:left="120"/>
        <w:jc w:val="center"/>
        <w:rPr>
          <w:rFonts w:eastAsia="Times New Roman"/>
          <w:lang w:eastAsia="ru-RU"/>
        </w:rPr>
      </w:pPr>
    </w:p>
    <w:p w:rsidR="009A709E" w:rsidRPr="009A709E" w:rsidRDefault="009A709E" w:rsidP="009A709E">
      <w:pPr>
        <w:widowControl/>
        <w:spacing w:after="0"/>
        <w:ind w:left="120"/>
        <w:jc w:val="center"/>
        <w:rPr>
          <w:rFonts w:eastAsia="Times New Roman"/>
          <w:lang w:eastAsia="ru-RU"/>
        </w:rPr>
      </w:pPr>
    </w:p>
    <w:p w:rsidR="009A709E" w:rsidRPr="009A709E" w:rsidRDefault="009A709E" w:rsidP="009A709E">
      <w:pPr>
        <w:widowControl/>
        <w:spacing w:after="0"/>
        <w:ind w:left="120"/>
        <w:jc w:val="center"/>
        <w:rPr>
          <w:rFonts w:eastAsia="Times New Roman"/>
          <w:lang w:eastAsia="ru-RU"/>
        </w:rPr>
      </w:pPr>
    </w:p>
    <w:p w:rsidR="009A709E" w:rsidRPr="009A709E" w:rsidRDefault="009A709E" w:rsidP="009A709E">
      <w:pPr>
        <w:widowControl/>
        <w:spacing w:after="0"/>
        <w:ind w:left="120"/>
        <w:jc w:val="center"/>
        <w:rPr>
          <w:rFonts w:eastAsia="Times New Roman"/>
          <w:lang w:eastAsia="ru-RU"/>
        </w:rPr>
      </w:pPr>
    </w:p>
    <w:p w:rsidR="009A709E" w:rsidRDefault="009A709E" w:rsidP="009A709E">
      <w:pPr>
        <w:widowControl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bookmarkStart w:id="0" w:name="0e4163ab-ce05-47cb-a8af-92a1d51c1d1b"/>
    </w:p>
    <w:p w:rsidR="009A709E" w:rsidRDefault="009A709E" w:rsidP="009A709E">
      <w:pPr>
        <w:widowControl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9A709E" w:rsidRDefault="009A709E" w:rsidP="009A709E">
      <w:pPr>
        <w:widowControl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9A709E" w:rsidRDefault="009A709E" w:rsidP="009A709E">
      <w:pPr>
        <w:widowControl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9A709E" w:rsidRDefault="009A709E" w:rsidP="009A709E">
      <w:pPr>
        <w:widowControl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9A709E" w:rsidRDefault="009A709E" w:rsidP="009A709E">
      <w:pPr>
        <w:widowControl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9A709E" w:rsidRDefault="009A709E" w:rsidP="009A709E">
      <w:pPr>
        <w:widowControl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9A709E" w:rsidRDefault="009A709E" w:rsidP="009A709E">
      <w:pPr>
        <w:widowControl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9A709E" w:rsidRDefault="009A709E" w:rsidP="009A709E">
      <w:pPr>
        <w:widowControl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9A709E" w:rsidRDefault="009A709E" w:rsidP="009A709E">
      <w:pPr>
        <w:widowControl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bookmarkEnd w:id="0"/>
    <w:p w:rsidR="009A709E" w:rsidRPr="009A709E" w:rsidRDefault="009A709E" w:rsidP="00F815AF">
      <w:pPr>
        <w:widowControl/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815AF" w:rsidRDefault="00F815AF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815AF" w:rsidRDefault="00B95B83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</w:p>
    <w:p w:rsidR="009A709E" w:rsidRDefault="009A709E" w:rsidP="00B95B83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color w:val="000000"/>
          <w:sz w:val="28"/>
          <w:szCs w:val="28"/>
        </w:rPr>
      </w:pPr>
      <w:r>
        <w:rPr>
          <w:rFonts w:ascii="Times New Roman" w:eastAsia="SchoolBookSanPin" w:hAnsi="Times New Roman"/>
          <w:color w:val="000000"/>
          <w:sz w:val="28"/>
          <w:szCs w:val="28"/>
        </w:rPr>
        <w:t> </w:t>
      </w:r>
    </w:p>
    <w:p w:rsidR="009A709E" w:rsidRDefault="009A709E" w:rsidP="001B2843">
      <w:pPr>
        <w:spacing w:after="0" w:line="360" w:lineRule="auto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>
        <w:rPr>
          <w:rFonts w:ascii="Times New Roman" w:eastAsia="OfficinaSansBoldITC" w:hAnsi="Times New Roman"/>
          <w:color w:val="000000"/>
          <w:sz w:val="28"/>
          <w:szCs w:val="28"/>
        </w:rPr>
        <w:t> </w:t>
      </w:r>
      <w:r w:rsidR="00B95B83">
        <w:rPr>
          <w:rFonts w:ascii="Times New Roman" w:eastAsia="OfficinaSansBoldITC" w:hAnsi="Times New Roman"/>
          <w:color w:val="000000"/>
          <w:sz w:val="28"/>
          <w:szCs w:val="28"/>
        </w:rPr>
        <w:tab/>
      </w:r>
      <w:r>
        <w:rPr>
          <w:rFonts w:ascii="Times New Roman" w:eastAsia="SchoolBookSanPin" w:hAnsi="Times New Roman"/>
          <w:color w:val="000000"/>
          <w:sz w:val="28"/>
          <w:szCs w:val="28"/>
        </w:rPr>
        <w:t xml:space="preserve">Программа по немецкому языку на уровне среднего общего образования разработана </w:t>
      </w:r>
      <w:r>
        <w:rPr>
          <w:rFonts w:ascii="Times New Roman" w:hAnsi="Times New Roman"/>
          <w:color w:val="000000"/>
          <w:sz w:val="28"/>
          <w:szCs w:val="28"/>
        </w:rPr>
        <w:t xml:space="preserve">на основе 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требований к результатам освоения основной образовательной программы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, представленных в </w:t>
      </w: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ФГОС СОО.</w:t>
      </w:r>
    </w:p>
    <w:p w:rsidR="009A709E" w:rsidRDefault="009A709E" w:rsidP="009A709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социализации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«Второй иностранный (немецкий) язык (базовый уровень)»; определяет инвариантную (обязательную) часть содержания учебного курса по второму иностранному (немецкому) языку как учебному предмету, за пределами которой остается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</w:p>
    <w:p w:rsidR="009A709E" w:rsidRDefault="009A709E" w:rsidP="001B2843">
      <w:pPr>
        <w:pStyle w:val="body"/>
        <w:spacing w:line="360" w:lineRule="auto"/>
        <w:ind w:firstLine="708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Программа по немецкому языку</w:t>
      </w:r>
      <w:r w:rsidR="00F86CCA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pacing w:val="-1"/>
          <w:sz w:val="28"/>
          <w:szCs w:val="28"/>
        </w:rPr>
        <w:t xml:space="preserve">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второго иностранного (немецкого) языка, исходя из его лингвистических особенностей и структур родного (русского) языка обучающихся и изучаемого первого иностранного языка,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связей второго иностранного (немецкого) языка с содержанием других учебных предметов, изучаемых в 10–11 классах, а также с учетом возрастных особенностей обучающихся. В </w:t>
      </w:r>
      <w:r>
        <w:rPr>
          <w:rFonts w:ascii="Times New Roman" w:hAnsi="Times New Roman"/>
          <w:sz w:val="28"/>
          <w:szCs w:val="28"/>
        </w:rPr>
        <w:t xml:space="preserve">программе по немецкому языку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</w:t>
      </w:r>
      <w:r>
        <w:rPr>
          <w:rFonts w:ascii="Times New Roman" w:hAnsi="Times New Roman"/>
          <w:sz w:val="28"/>
          <w:szCs w:val="28"/>
        </w:rPr>
        <w:t>программе по немецкому языку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основного общего образования, что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обеспечивает преемственность между </w:t>
      </w:r>
      <w:r>
        <w:rPr>
          <w:rFonts w:ascii="Times New Roman" w:hAnsi="Times New Roman"/>
          <w:sz w:val="28"/>
          <w:szCs w:val="28"/>
        </w:rPr>
        <w:t xml:space="preserve">уровнями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общего образования по второму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16–17 лет.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Личностные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представлены в программе с учётом особенностей преподавания второго иностранного (немецкого) языка с учётом методических традиций построения школьного курса второго иностранного (немецкого) языка, реализованных в большей части учебно-методических комплектов (УМК), входящих в Федеральный перечень учебников по второму иностранному (немецкому) языку,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образовательную деятельность.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Учебному предмету </w:t>
      </w:r>
      <w:r>
        <w:rPr>
          <w:rFonts w:ascii="Times New Roman" w:hAnsi="Times New Roman"/>
          <w:sz w:val="28"/>
          <w:szCs w:val="28"/>
        </w:rPr>
        <w:t xml:space="preserve">«Второй иностранный (немецкий) язык (базовый уровень)» </w:t>
      </w:r>
      <w:r>
        <w:rPr>
          <w:rFonts w:ascii="Times New Roman" w:hAnsi="Times New Roman" w:cs="Times New Roman"/>
          <w:sz w:val="28"/>
          <w:szCs w:val="28"/>
        </w:rPr>
        <w:t xml:space="preserve">принадлежит важное место в системе </w:t>
      </w:r>
      <w:r>
        <w:rPr>
          <w:rFonts w:ascii="Times New Roman" w:hAnsi="Times New Roman"/>
          <w:sz w:val="28"/>
          <w:szCs w:val="28"/>
        </w:rPr>
        <w:t xml:space="preserve">среднего общего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Второй иностранный (немецкий) язык создаёт важные предпосылки для подлинного межкультурного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транскультурного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диалога, а также многоязычия, поскольку предполагает знакомство с несколькими иноязычными культурами и общение с использованием нескольких иностранных языков. Актуальность введения именно немецкого языка как </w:t>
      </w:r>
      <w:r>
        <w:rPr>
          <w:rFonts w:ascii="Times New Roman" w:hAnsi="Times New Roman" w:cs="Times New Roman"/>
          <w:sz w:val="28"/>
          <w:szCs w:val="28"/>
        </w:rPr>
        <w:lastRenderedPageBreak/>
        <w:t>второго иностранного связана с тесными культурными, научными и экономическими контактами с немецкоязычными странами, что даёт обучаемым возможность расширения своего кругозора и использования немецкого языка в будущей профессиональной деятельности.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Предметные знания и способы деятельности, осваиваемые обучающимися при изучении второго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личности, ориентированы на формирование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и личностных результатов обучения, что связано с развитием коммуникативных учебных действий, поскольку увеличивается перечень ситуаций и сфер общения с учётом немецкоязычной культурной специфики.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Лингвистический опыт, возрастающий с введением второго иностранного (немецкого) языка, позволяет повысить уровень владения первым иностранным языком на основе механизма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трансференции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(положительного переноса).</w:t>
      </w:r>
    </w:p>
    <w:p w:rsidR="009A709E" w:rsidRDefault="009A709E" w:rsidP="009A709E">
      <w:pPr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вторым иностранным (немецким)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Значимость владения иностранными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языками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постглобализации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</w:t>
      </w: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 прагматическом уровне </w:t>
      </w:r>
      <w:r>
        <w:rPr>
          <w:rStyle w:val="Bold"/>
          <w:rFonts w:ascii="Times New Roman" w:hAnsi="Times New Roman" w:cs="Times New Roman"/>
          <w:b w:val="0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иноязычного образования (базовый уровень владения немецким языком) на уровне среднего общего образования провозглашено совершенствование и развитие коммуникативной компетенции обучающихся, сформированной на предыдущих </w:t>
      </w:r>
      <w:r>
        <w:rPr>
          <w:rFonts w:ascii="Times New Roman" w:hAnsi="Times New Roman"/>
          <w:sz w:val="28"/>
          <w:szCs w:val="28"/>
        </w:rPr>
        <w:t>уровнях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в единстве таких её составляющих,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языковая, социокультурная, компенсаторная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компетенции: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чтении, письменной речи); 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в родном и немецком языках;</w:t>
      </w:r>
      <w:proofErr w:type="gramEnd"/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социокультурная/межкультурная компетенция – приобщение к культуре, традициям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немецкоговорящих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 в рамках тем и ситуаций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личностно ориентированной парадигмой образования основными подходами к обучению иностранным языкам признаются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межкультурный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(дифференциации, индивидуализации, проектной деятельности и другие) и возможностей цифровой образовательной среды.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предметную область «Иностранные языки» наряду с обязательным учебным предметом «Иностранный язык» входит предмет «Второй иностранный язык». Изучение второго иностранного языка происходит при </w:t>
      </w:r>
      <w:r>
        <w:rPr>
          <w:rFonts w:ascii="Times New Roman" w:hAnsi="Times New Roman" w:cs="Times New Roman"/>
          <w:sz w:val="28"/>
          <w:szCs w:val="28"/>
        </w:rPr>
        <w:lastRenderedPageBreak/>
        <w:t>налич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>
        <w:rPr>
          <w:rFonts w:ascii="Times New Roman" w:hAnsi="Times New Roman" w:cs="Times New Roman"/>
          <w:sz w:val="28"/>
          <w:szCs w:val="28"/>
        </w:rPr>
        <w:t>бучающихся потребности во владении вторым иностранным языком и при условии, что образовательная организация обладает кадровой обеспеченностью, техническими и материальными условиями, позволяющими достигнуть предметных результатов, заявленных во ФГОС СОО.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«Второго иностранного (немецкого) языка (базовый уровень)» – 136 часов: в 10 классе – 68 часов (2 часа в неделю), в 11 классе – 68 часа (2 часа в неделю). </w:t>
      </w:r>
      <w:proofErr w:type="gramEnd"/>
    </w:p>
    <w:p w:rsidR="00B95B83" w:rsidRDefault="00B95B83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B95B83">
        <w:rPr>
          <w:rFonts w:ascii="Times New Roman" w:hAnsi="Times New Roman" w:cs="Times New Roman"/>
          <w:b/>
          <w:sz w:val="28"/>
          <w:szCs w:val="28"/>
        </w:rPr>
        <w:t>предметным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для среднего общего образования констатируют необходимость к окончанию 11 класса владения умением общаться на втором иностранном (немецком) языке в разных формах (устно и письменно, непосредственно и опосредованно) на </w:t>
      </w:r>
      <w:r>
        <w:rPr>
          <w:rStyle w:val="Bold"/>
          <w:rFonts w:ascii="Times New Roman" w:hAnsi="Times New Roman" w:cs="Times New Roman"/>
          <w:b w:val="0"/>
          <w:sz w:val="28"/>
          <w:szCs w:val="28"/>
        </w:rPr>
        <w:t xml:space="preserve">уровне, приближающемуся </w:t>
      </w:r>
      <w:proofErr w:type="gramStart"/>
      <w:r>
        <w:rPr>
          <w:rStyle w:val="Bold"/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>
        <w:rPr>
          <w:rStyle w:val="Bold"/>
          <w:rFonts w:ascii="Times New Roman" w:hAnsi="Times New Roman" w:cs="Times New Roman"/>
          <w:b w:val="0"/>
          <w:sz w:val="28"/>
          <w:szCs w:val="28"/>
        </w:rPr>
        <w:t xml:space="preserve"> пороговому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Базовый (пороговый) уровень усвоения учебного предмета </w:t>
      </w:r>
      <w:r>
        <w:rPr>
          <w:rFonts w:ascii="Times New Roman" w:hAnsi="Times New Roman"/>
          <w:sz w:val="28"/>
          <w:szCs w:val="28"/>
        </w:rPr>
        <w:t xml:space="preserve">«Второй иностранный (немецкий) язык (базовый уровень)»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ориентирован на создание общеобразовательной и общекультурной подготовки, на формирование целостных представлений обучающихся о мире, об общечеловеческих ценностях, о важности общения с целью достижения взаимопонимания в целом и о языке как средстве межличностного и межкультурного общения в частности. Достижение порогового уровня владения иностранным (немецким) языком позволяет выпускникам российской школы использовать его для общения в устной и письменной форме как с носителями изучаемого иностранного (немецкого) языка, так и с представителями других стран, использующими данный язык как средство общения. Кроме того, пороговый уровень владения иностранным (немецким) языком позволяет использовать иностранный (немецкий) язык как средство для поиска, получения и обработки информации из иноязычных источников в образовательных и самообразовательных целях; использовать словари и справочники на иностранном языке, в том числе информационно-справочные системы в </w:t>
      </w: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электронной форме.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Программа по немецкому языку</w:t>
      </w:r>
      <w:r>
        <w:rPr>
          <w:rFonts w:ascii="Times New Roman" w:hAnsi="Times New Roman" w:cs="Times New Roman"/>
          <w:sz w:val="28"/>
          <w:szCs w:val="28"/>
        </w:rPr>
        <w:t xml:space="preserve"> состоит из трёх разделов: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пояснительная записка;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содержание учебного предмета «Второй иностранный (немецкий) язык (базовый уровень)» по годам обучения (10 и 11 классы);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планируемые результаты (личностные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изучения учебного предмета на уровне среднего общего образования; предметные результаты по немецкому языку по годам обучения (10 и 11 классы).</w:t>
      </w:r>
    </w:p>
    <w:p w:rsidR="009A709E" w:rsidRPr="00B95B83" w:rsidRDefault="009A709E" w:rsidP="009A709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OfficinaSansBoldITC" w:hAnsi="Times New Roman"/>
          <w:b/>
          <w:color w:val="000000"/>
          <w:sz w:val="28"/>
          <w:szCs w:val="28"/>
        </w:rPr>
      </w:pPr>
      <w:r w:rsidRPr="00B95B83">
        <w:rPr>
          <w:rFonts w:ascii="Times New Roman" w:eastAsia="OfficinaSansBoldITC" w:hAnsi="Times New Roman"/>
          <w:b/>
          <w:color w:val="000000"/>
          <w:sz w:val="28"/>
          <w:szCs w:val="28"/>
        </w:rPr>
        <w:t> Содержание обучения в 10 классе.</w:t>
      </w:r>
    </w:p>
    <w:p w:rsidR="009A709E" w:rsidRDefault="001B2843" w:rsidP="009A709E">
      <w:pPr>
        <w:pStyle w:val="h3-first"/>
        <w:spacing w:before="0" w:after="0" w:line="360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1B2843">
        <w:rPr>
          <w:rFonts w:eastAsia="OfficinaSansBoldITC"/>
          <w:b w:val="0"/>
          <w:sz w:val="28"/>
          <w:szCs w:val="28"/>
        </w:rPr>
        <w:t>1.</w:t>
      </w:r>
      <w:r w:rsidR="009A709E">
        <w:rPr>
          <w:rFonts w:eastAsia="OfficinaSansBoldITC"/>
          <w:b w:val="0"/>
          <w:sz w:val="28"/>
          <w:szCs w:val="28"/>
        </w:rPr>
        <w:t> </w:t>
      </w:r>
      <w:r w:rsidR="009A709E">
        <w:rPr>
          <w:b w:val="0"/>
          <w:bCs w:val="0"/>
          <w:sz w:val="28"/>
          <w:szCs w:val="28"/>
        </w:rPr>
        <w:t>Коммуникативные умения.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Повседневная жизнь семьи. Межличностные отношения в семье, с друзьями и знакомыми.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Внешность и характеристика человека, литературного персонажа.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Здоровый образ жизни и забота о здоровье: режим труда и отдыха, спорт, сбалансированное питание, посещение врача.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Школьное образование, школьная жизнь. Переписка с зарубежными сверстниками. Взаимоотношения в школе.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мир профессий. Проблемы выбора профессии: возможности продолжения образования в вузе, в колледже, выбор рабочей специальности. Роль иностранного языка в планах на будущее.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Молодёжь в современном обществе. Досуг молодёжи: чтение, кино, театр, музыка, музеи, Интернет, компьютерные игры.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Покупки: одежда, обувь и продукты питания. Карманные деньги. Молодёжная мода.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Путешествия по России и зарубежным странам. Виды отдыха.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экологии. Защита окружающей среды.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Технический прогресс: перспективы и последствия. Современные средства связи.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Выдающиеся люди родной страны и страны/стран изучаемого языка, их вклад в науку и мировую культуру.</w:t>
      </w:r>
    </w:p>
    <w:p w:rsidR="009A709E" w:rsidRDefault="009A709E" w:rsidP="009A709E">
      <w:pPr>
        <w:pStyle w:val="h5"/>
        <w:spacing w:line="360" w:lineRule="auto"/>
        <w:ind w:firstLine="709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eastAsia="OfficinaSansBoldITC" w:hAnsi="Times New Roman"/>
          <w:b w:val="0"/>
          <w:sz w:val="28"/>
          <w:szCs w:val="28"/>
        </w:rPr>
        <w:t>1. 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Говорение.</w:t>
      </w:r>
    </w:p>
    <w:p w:rsidR="009A709E" w:rsidRDefault="009A709E" w:rsidP="009A709E">
      <w:pPr>
        <w:pStyle w:val="body"/>
        <w:spacing w:line="360" w:lineRule="auto"/>
        <w:ind w:firstLine="709"/>
        <w:rPr>
          <w:rStyle w:val="BoldItalic"/>
          <w:rFonts w:eastAsia="Calibri"/>
          <w:i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коммуникативных умений </w:t>
      </w:r>
      <w:r>
        <w:rPr>
          <w:rStyle w:val="BoldItalic"/>
          <w:rFonts w:ascii="Times New Roman" w:eastAsia="Calibri" w:hAnsi="Times New Roman" w:cs="Times New Roman"/>
          <w:b w:val="0"/>
          <w:i w:val="0"/>
          <w:sz w:val="28"/>
          <w:szCs w:val="28"/>
        </w:rPr>
        <w:t>диалогической речи</w:t>
      </w:r>
      <w:r>
        <w:rPr>
          <w:rFonts w:ascii="Times New Roman" w:hAnsi="Times New Roman" w:cs="Times New Roman"/>
          <w:sz w:val="28"/>
          <w:szCs w:val="28"/>
        </w:rPr>
        <w:t xml:space="preserve"> на базе умений, сформированных </w:t>
      </w:r>
      <w:r>
        <w:rPr>
          <w:rFonts w:ascii="Times New Roman" w:hAnsi="Times New Roman"/>
          <w:sz w:val="28"/>
          <w:szCs w:val="28"/>
        </w:rPr>
        <w:t>на уровне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9A709E" w:rsidRDefault="009A709E" w:rsidP="009A709E">
      <w:pPr>
        <w:pStyle w:val="body"/>
        <w:spacing w:line="360" w:lineRule="auto"/>
        <w:ind w:firstLine="709"/>
      </w:pP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диалог этикетного характера:</w:t>
      </w:r>
      <w:r>
        <w:rPr>
          <w:rFonts w:ascii="Times New Roman" w:hAnsi="Times New Roman" w:cs="Times New Roman"/>
          <w:sz w:val="28"/>
          <w:szCs w:val="28"/>
        </w:rPr>
        <w:t xml:space="preserve">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диалог – побуждение к действию</w:t>
      </w:r>
      <w:r>
        <w:rPr>
          <w:rFonts w:ascii="Times New Roman" w:hAnsi="Times New Roman" w:cs="Times New Roman"/>
          <w:sz w:val="28"/>
          <w:szCs w:val="28"/>
        </w:rPr>
        <w:t xml:space="preserve">: обращаться с просьбой, вежливо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соглашаться/не соглашаться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диалог-расспрос</w:t>
      </w:r>
      <w:r>
        <w:rPr>
          <w:rFonts w:ascii="Times New Roman" w:hAnsi="Times New Roman" w:cs="Times New Roman"/>
          <w:sz w:val="28"/>
          <w:szCs w:val="28"/>
        </w:rPr>
        <w:t xml:space="preserve">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диалог – обмен мнениями</w:t>
      </w:r>
      <w:r>
        <w:rPr>
          <w:rFonts w:ascii="Times New Roman" w:hAnsi="Times New Roman" w:cs="Times New Roman"/>
          <w:sz w:val="28"/>
          <w:szCs w:val="28"/>
        </w:rPr>
        <w:t xml:space="preserve">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далее).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Объём диалога – до 7 реплик со стороны каждого собеседника.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коммуникативных умений </w:t>
      </w:r>
      <w:r>
        <w:rPr>
          <w:rStyle w:val="BoldItalic"/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монологической речи </w:t>
      </w:r>
      <w:r>
        <w:rPr>
          <w:rFonts w:ascii="Times New Roman" w:hAnsi="Times New Roman" w:cs="Times New Roman"/>
          <w:sz w:val="28"/>
          <w:szCs w:val="28"/>
        </w:rPr>
        <w:t xml:space="preserve">на базе умений, сформированных </w:t>
      </w:r>
      <w:r>
        <w:rPr>
          <w:rFonts w:ascii="Times New Roman" w:hAnsi="Times New Roman"/>
          <w:sz w:val="28"/>
          <w:szCs w:val="28"/>
        </w:rPr>
        <w:t>на уровне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основного содержания прочитанного/прослушанного текста с выражением своего отношения к событиям и фактам, изложенным в тексте;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представление (презентация) результатов выполненной проектной работы.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монологического высказывания – 11–12 фраз.</w:t>
      </w:r>
    </w:p>
    <w:p w:rsidR="009A709E" w:rsidRDefault="009A709E" w:rsidP="009A709E">
      <w:pPr>
        <w:pStyle w:val="h5"/>
        <w:spacing w:line="360" w:lineRule="auto"/>
        <w:ind w:firstLine="709"/>
        <w:rPr>
          <w:rStyle w:val="BoldItalic"/>
          <w:rFonts w:eastAsia="Calibri"/>
          <w:bCs/>
          <w:i w:val="0"/>
          <w:iCs w:val="0"/>
        </w:rPr>
      </w:pPr>
      <w:r>
        <w:rPr>
          <w:rFonts w:ascii="Times New Roman" w:eastAsia="OfficinaSansBoldITC" w:hAnsi="Times New Roman"/>
          <w:b w:val="0"/>
          <w:sz w:val="28"/>
          <w:szCs w:val="28"/>
        </w:rPr>
        <w:t>2. </w:t>
      </w:r>
      <w:proofErr w:type="spellStart"/>
      <w:r>
        <w:rPr>
          <w:rStyle w:val="BoldItalic"/>
          <w:rFonts w:ascii="Times New Roman" w:eastAsia="Calibri" w:hAnsi="Times New Roman" w:cs="Times New Roman"/>
          <w:bCs/>
          <w:i w:val="0"/>
          <w:iCs w:val="0"/>
          <w:sz w:val="28"/>
          <w:szCs w:val="28"/>
        </w:rPr>
        <w:t>Аудирование</w:t>
      </w:r>
      <w:proofErr w:type="spellEnd"/>
      <w:r>
        <w:rPr>
          <w:rStyle w:val="BoldItalic"/>
          <w:rFonts w:ascii="Times New Roman" w:eastAsia="Calibri" w:hAnsi="Times New Roman" w:cs="Times New Roman"/>
          <w:bCs/>
          <w:i w:val="0"/>
          <w:iCs w:val="0"/>
          <w:sz w:val="28"/>
          <w:szCs w:val="28"/>
        </w:rPr>
        <w:t>.</w:t>
      </w:r>
    </w:p>
    <w:p w:rsidR="009A709E" w:rsidRDefault="009A709E" w:rsidP="009A709E">
      <w:pPr>
        <w:pStyle w:val="body"/>
        <w:spacing w:line="360" w:lineRule="auto"/>
        <w:ind w:firstLine="709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Развитие коммуникативных умений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базе умений, сформированных </w:t>
      </w:r>
      <w:r>
        <w:rPr>
          <w:rFonts w:ascii="Times New Roman" w:hAnsi="Times New Roman"/>
          <w:sz w:val="28"/>
          <w:szCs w:val="28"/>
        </w:rPr>
        <w:t>на уровне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понимание на слух несложных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поставленной коммуникативной задачи: с пониманием основного содержания; с пониманием нужной/ интересующей/запрашиваемой информации. </w:t>
      </w:r>
      <w:proofErr w:type="gramEnd"/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пониманием нужной/интересующей/ 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звучания текста/текстов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 2 минут.</w:t>
      </w:r>
    </w:p>
    <w:p w:rsidR="009A709E" w:rsidRDefault="009A709E" w:rsidP="009A709E">
      <w:pPr>
        <w:pStyle w:val="h5"/>
        <w:spacing w:line="360" w:lineRule="auto"/>
        <w:ind w:firstLine="709"/>
        <w:rPr>
          <w:rStyle w:val="BoldItalic"/>
          <w:rFonts w:eastAsia="Calibri"/>
          <w:bCs/>
          <w:i w:val="0"/>
          <w:iCs w:val="0"/>
        </w:rPr>
      </w:pPr>
      <w:r>
        <w:rPr>
          <w:rFonts w:ascii="Times New Roman" w:eastAsia="OfficinaSansBoldITC" w:hAnsi="Times New Roman"/>
          <w:b w:val="0"/>
          <w:sz w:val="28"/>
          <w:szCs w:val="28"/>
        </w:rPr>
        <w:t>3.</w:t>
      </w:r>
      <w:r>
        <w:rPr>
          <w:rFonts w:ascii="Times New Roman" w:eastAsia="OfficinaSansBoldITC" w:hAnsi="Times New Roman"/>
          <w:b w:val="0"/>
          <w:i/>
          <w:sz w:val="28"/>
          <w:szCs w:val="28"/>
        </w:rPr>
        <w:t> </w:t>
      </w:r>
      <w:r>
        <w:rPr>
          <w:rStyle w:val="BoldItalic"/>
          <w:rFonts w:ascii="Times New Roman" w:eastAsia="Calibri" w:hAnsi="Times New Roman" w:cs="Times New Roman"/>
          <w:bCs/>
          <w:i w:val="0"/>
          <w:iCs w:val="0"/>
          <w:sz w:val="28"/>
          <w:szCs w:val="28"/>
        </w:rPr>
        <w:t>Смысловое чтение.</w:t>
      </w:r>
    </w:p>
    <w:p w:rsidR="009A709E" w:rsidRDefault="009A709E" w:rsidP="009A709E">
      <w:pPr>
        <w:pStyle w:val="body"/>
        <w:spacing w:line="360" w:lineRule="auto"/>
        <w:ind w:firstLine="709"/>
        <w:rPr>
          <w:spacing w:val="-1"/>
        </w:rPr>
      </w:pP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Развитиесформированных </w:t>
      </w:r>
      <w:r>
        <w:rPr>
          <w:rFonts w:ascii="Times New Roman" w:eastAsia="SchoolBookSanPin" w:hAnsi="Times New Roman"/>
          <w:sz w:val="28"/>
          <w:szCs w:val="28"/>
        </w:rPr>
        <w:t>на уровне основного общего образования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умений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 полным пониманием содержания текста.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главных фактов, событий; игнорировать незнакомые слова, несущественные для понимания основного содержания.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текстов (таблиц, диаграмм, графиков и так далее) и понимание представленной в них информации.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текста/текстов для чтения – 400–600 слов.</w:t>
      </w:r>
    </w:p>
    <w:p w:rsidR="009A709E" w:rsidRDefault="009A709E" w:rsidP="009A709E">
      <w:pPr>
        <w:pStyle w:val="h5"/>
        <w:spacing w:line="360" w:lineRule="auto"/>
        <w:ind w:firstLine="709"/>
        <w:rPr>
          <w:rStyle w:val="BoldItalic"/>
          <w:rFonts w:eastAsia="Calibri"/>
          <w:bCs/>
          <w:i w:val="0"/>
          <w:iCs w:val="0"/>
        </w:rPr>
      </w:pPr>
      <w:r>
        <w:rPr>
          <w:rFonts w:ascii="Times New Roman" w:eastAsia="OfficinaSansBoldITC" w:hAnsi="Times New Roman"/>
          <w:b w:val="0"/>
          <w:sz w:val="28"/>
          <w:szCs w:val="28"/>
        </w:rPr>
        <w:t>4. </w:t>
      </w:r>
      <w:r>
        <w:rPr>
          <w:rStyle w:val="BoldItalic"/>
          <w:rFonts w:ascii="Times New Roman" w:eastAsia="Calibri" w:hAnsi="Times New Roman" w:cs="Times New Roman"/>
          <w:bCs/>
          <w:i w:val="0"/>
          <w:iCs w:val="0"/>
          <w:sz w:val="28"/>
          <w:szCs w:val="28"/>
        </w:rPr>
        <w:t>Письменная речь.</w:t>
      </w:r>
    </w:p>
    <w:p w:rsidR="009A709E" w:rsidRDefault="009A709E" w:rsidP="009A709E">
      <w:pPr>
        <w:pStyle w:val="body"/>
        <w:spacing w:line="360" w:lineRule="auto"/>
        <w:ind w:firstLine="709"/>
        <w:rPr>
          <w:rFonts w:eastAsia="SchoolBookSanPin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умений письменной речи на базе умений, сформированных </w:t>
      </w:r>
      <w:r>
        <w:rPr>
          <w:rFonts w:ascii="Times New Roman" w:eastAsia="SchoolBookSanPin" w:hAnsi="Times New Roman"/>
          <w:sz w:val="28"/>
          <w:szCs w:val="28"/>
        </w:rPr>
        <w:t>на уровне основного общего образования: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120 слов;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небольшого письменного высказывания (рассказа, сочинения и так далее) с использованием образца, плана, иллюстраций, таблиц, диаграмм и/или прочитанного/прослушанного текста. Объём письменного высказывания – до 140 слов;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предоставление результатов выполненной проектной работы, в том числе в форме презентации. Объём – до 140 слов.</w:t>
      </w:r>
    </w:p>
    <w:p w:rsidR="009A709E" w:rsidRDefault="009A709E" w:rsidP="009A709E">
      <w:pPr>
        <w:pStyle w:val="h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OfficinaSansBoldITC" w:hAnsi="Times New Roman"/>
          <w:b w:val="0"/>
          <w:sz w:val="28"/>
          <w:szCs w:val="28"/>
        </w:rPr>
        <w:t>2. 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Языковые знания и навыки.</w:t>
      </w:r>
    </w:p>
    <w:p w:rsidR="009A709E" w:rsidRDefault="009A709E" w:rsidP="009A709E">
      <w:pPr>
        <w:pStyle w:val="h5"/>
        <w:spacing w:line="360" w:lineRule="auto"/>
        <w:ind w:firstLine="709"/>
        <w:rPr>
          <w:rStyle w:val="BoldItalic"/>
          <w:rFonts w:eastAsia="Calibri"/>
          <w:i w:val="0"/>
          <w:iCs w:val="0"/>
        </w:rPr>
      </w:pPr>
      <w:r>
        <w:rPr>
          <w:rFonts w:ascii="Times New Roman" w:eastAsia="OfficinaSansBoldITC" w:hAnsi="Times New Roman"/>
          <w:b w:val="0"/>
          <w:sz w:val="28"/>
          <w:szCs w:val="28"/>
        </w:rPr>
        <w:t>1. </w:t>
      </w:r>
      <w:r>
        <w:rPr>
          <w:rStyle w:val="BoldItalic"/>
          <w:rFonts w:ascii="Times New Roman" w:eastAsia="Calibri" w:hAnsi="Times New Roman" w:cs="Times New Roman"/>
          <w:bCs/>
          <w:i w:val="0"/>
          <w:iCs w:val="0"/>
          <w:sz w:val="28"/>
          <w:szCs w:val="28"/>
        </w:rPr>
        <w:t>Фонетическая сторона речи.</w:t>
      </w:r>
    </w:p>
    <w:p w:rsidR="009A709E" w:rsidRDefault="009A709E" w:rsidP="009A709E">
      <w:pPr>
        <w:pStyle w:val="body"/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120 слов.</w:t>
      </w:r>
    </w:p>
    <w:p w:rsidR="009A709E" w:rsidRDefault="009A709E" w:rsidP="009A709E">
      <w:pPr>
        <w:pStyle w:val="h5"/>
        <w:spacing w:line="360" w:lineRule="auto"/>
        <w:ind w:firstLine="709"/>
        <w:rPr>
          <w:rStyle w:val="BoldItalic"/>
          <w:rFonts w:eastAsia="Calibri"/>
          <w:bCs/>
          <w:iCs w:val="0"/>
        </w:rPr>
      </w:pPr>
      <w:r>
        <w:rPr>
          <w:rFonts w:ascii="Times New Roman" w:eastAsia="OfficinaSansBoldITC" w:hAnsi="Times New Roman"/>
          <w:b w:val="0"/>
          <w:sz w:val="28"/>
          <w:szCs w:val="28"/>
        </w:rPr>
        <w:t>2.</w:t>
      </w:r>
      <w:r>
        <w:rPr>
          <w:rFonts w:ascii="Times New Roman" w:eastAsia="OfficinaSansBoldITC" w:hAnsi="Times New Roman"/>
          <w:b w:val="0"/>
          <w:i/>
          <w:sz w:val="28"/>
          <w:szCs w:val="28"/>
        </w:rPr>
        <w:t> </w:t>
      </w:r>
      <w:r>
        <w:rPr>
          <w:rStyle w:val="BoldItalic"/>
          <w:rFonts w:ascii="Times New Roman" w:eastAsia="Calibri" w:hAnsi="Times New Roman" w:cs="Times New Roman"/>
          <w:bCs/>
          <w:i w:val="0"/>
          <w:iCs w:val="0"/>
          <w:sz w:val="28"/>
          <w:szCs w:val="28"/>
        </w:rPr>
        <w:t>Орфография и пунктуация.</w:t>
      </w:r>
    </w:p>
    <w:p w:rsidR="009A709E" w:rsidRDefault="009A709E" w:rsidP="009A709E">
      <w:pPr>
        <w:pStyle w:val="body"/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Правильное написание изученных слов.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9A709E" w:rsidRDefault="009A709E" w:rsidP="009A709E">
      <w:pPr>
        <w:pStyle w:val="h5"/>
        <w:spacing w:line="360" w:lineRule="auto"/>
        <w:ind w:firstLine="709"/>
        <w:rPr>
          <w:rStyle w:val="BoldItalic"/>
          <w:rFonts w:eastAsia="Calibri"/>
          <w:bCs/>
          <w:iCs w:val="0"/>
        </w:rPr>
      </w:pPr>
      <w:r>
        <w:rPr>
          <w:rFonts w:ascii="Times New Roman" w:eastAsia="OfficinaSansBoldITC" w:hAnsi="Times New Roman"/>
          <w:b w:val="0"/>
          <w:sz w:val="28"/>
          <w:szCs w:val="28"/>
        </w:rPr>
        <w:t>3.</w:t>
      </w:r>
      <w:r>
        <w:rPr>
          <w:rFonts w:ascii="Times New Roman" w:eastAsia="OfficinaSansBoldITC" w:hAnsi="Times New Roman"/>
          <w:b w:val="0"/>
          <w:i/>
          <w:sz w:val="28"/>
          <w:szCs w:val="28"/>
        </w:rPr>
        <w:t> </w:t>
      </w:r>
      <w:r>
        <w:rPr>
          <w:rStyle w:val="BoldItalic"/>
          <w:rFonts w:ascii="Times New Roman" w:eastAsia="Calibri" w:hAnsi="Times New Roman" w:cs="Times New Roman"/>
          <w:bCs/>
          <w:i w:val="0"/>
          <w:iCs w:val="0"/>
          <w:sz w:val="28"/>
          <w:szCs w:val="28"/>
        </w:rPr>
        <w:t>Лексическая сторона речи</w:t>
      </w:r>
    </w:p>
    <w:p w:rsidR="009A709E" w:rsidRDefault="009A709E" w:rsidP="009A709E">
      <w:pPr>
        <w:pStyle w:val="body"/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Объём – 1100 лексических единиц для продуктивного использования (включая 900 лексических единиц, изученных ранее) и 1300 лексических единиц для рецептивного усвоения (включая 1100 лексических единиц продуктивного минимума).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способы словообразования: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аффиксация: образование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имён существительных при помощи суффиксов -</w:t>
      </w:r>
      <w:proofErr w:type="spellStart"/>
      <w:r>
        <w:rPr>
          <w:rFonts w:ascii="Times New Roman" w:hAnsi="Times New Roman" w:cs="Times New Roman"/>
          <w:sz w:val="28"/>
          <w:szCs w:val="28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ler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chen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keit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heit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ung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schaft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tion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ik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ie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имён прилагательных при помощи суффиксов -</w:t>
      </w:r>
      <w:proofErr w:type="spellStart"/>
      <w:r>
        <w:rPr>
          <w:rFonts w:ascii="Times New Roman" w:hAnsi="Times New Roman" w:cs="Times New Roman"/>
          <w:sz w:val="28"/>
          <w:szCs w:val="28"/>
        </w:rPr>
        <w:t>ig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lich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isch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имён существительных, имён прилагательных, наречий при помощи отрицательного префикса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>
        <w:rPr>
          <w:rFonts w:ascii="Times New Roman" w:hAnsi="Times New Roman" w:cs="Times New Roman"/>
          <w:sz w:val="28"/>
          <w:szCs w:val="28"/>
        </w:rPr>
        <w:t>- (</w:t>
      </w:r>
      <w:proofErr w:type="spellStart"/>
      <w:r>
        <w:rPr>
          <w:rFonts w:ascii="Times New Roman" w:hAnsi="Times New Roman" w:cs="Times New Roman"/>
          <w:sz w:val="28"/>
          <w:szCs w:val="28"/>
        </w:rPr>
        <w:t>unglücklich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dasUnglück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числительных при помощи суффиксов -</w:t>
      </w:r>
      <w:proofErr w:type="spellStart"/>
      <w:r>
        <w:rPr>
          <w:rFonts w:ascii="Times New Roman" w:hAnsi="Times New Roman" w:cs="Times New Roman"/>
          <w:sz w:val="28"/>
          <w:szCs w:val="28"/>
        </w:rPr>
        <w:t>zehn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zig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ßig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te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ste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словосложение: образование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derWintersport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dasKlassenzimmer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derSchreibtisch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сложных существительных путём соединения основы прилагательного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иосновы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существительного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dieKleinstadt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dunkelblau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конверсия: образование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имён существительных от неопределённой формы глагола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dasLesen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derAnfang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derSprung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имён существительных от прилагательных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dasGrün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dieKälte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A709E" w:rsidRDefault="009A709E" w:rsidP="001B2843">
      <w:pPr>
        <w:pStyle w:val="h5"/>
        <w:spacing w:line="360" w:lineRule="auto"/>
        <w:ind w:firstLine="708"/>
        <w:rPr>
          <w:rStyle w:val="BoldItalic"/>
          <w:rFonts w:eastAsia="Calibri"/>
          <w:bCs/>
          <w:i w:val="0"/>
          <w:iCs w:val="0"/>
        </w:rPr>
      </w:pPr>
      <w:r>
        <w:rPr>
          <w:rFonts w:ascii="Times New Roman" w:eastAsia="OfficinaSansBoldITC" w:hAnsi="Times New Roman"/>
          <w:b w:val="0"/>
          <w:sz w:val="28"/>
          <w:szCs w:val="28"/>
        </w:rPr>
        <w:t>4.</w:t>
      </w:r>
      <w:r>
        <w:rPr>
          <w:rFonts w:ascii="Times New Roman" w:eastAsia="OfficinaSansBoldITC" w:hAnsi="Times New Roman"/>
          <w:b w:val="0"/>
          <w:i/>
          <w:sz w:val="28"/>
          <w:szCs w:val="28"/>
        </w:rPr>
        <w:t> </w:t>
      </w:r>
      <w:r>
        <w:rPr>
          <w:rStyle w:val="BoldItalic"/>
          <w:rFonts w:ascii="Times New Roman" w:eastAsia="Calibri" w:hAnsi="Times New Roman" w:cs="Times New Roman"/>
          <w:bCs/>
          <w:i w:val="0"/>
          <w:iCs w:val="0"/>
          <w:sz w:val="28"/>
          <w:szCs w:val="28"/>
        </w:rPr>
        <w:t>Грамматическая сторона речи.</w:t>
      </w:r>
    </w:p>
    <w:p w:rsidR="009A709E" w:rsidRDefault="009A709E" w:rsidP="009A709E">
      <w:pPr>
        <w:pStyle w:val="body"/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9A709E" w:rsidRPr="001B2843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 с начальным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Esist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Uhr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B2843">
        <w:rPr>
          <w:rFonts w:ascii="Times New Roman" w:hAnsi="Times New Roman" w:cs="Times New Roman"/>
          <w:sz w:val="28"/>
          <w:szCs w:val="28"/>
          <w:lang w:val="de-DE"/>
        </w:rPr>
        <w:t>Es regnet.</w:t>
      </w:r>
      <w:proofErr w:type="gramEnd"/>
      <w:r w:rsidRPr="001B2843">
        <w:rPr>
          <w:rFonts w:ascii="Times New Roman" w:hAnsi="Times New Roman" w:cs="Times New Roman"/>
          <w:sz w:val="28"/>
          <w:szCs w:val="28"/>
          <w:lang w:val="de-DE"/>
        </w:rPr>
        <w:t xml:space="preserve"> Es ist interessant.).</w:t>
      </w:r>
    </w:p>
    <w:p w:rsidR="009A709E" w:rsidRPr="001B2843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Предложениясконструкцией</w:t>
      </w:r>
      <w:r w:rsidRPr="001B2843">
        <w:rPr>
          <w:rFonts w:ascii="Times New Roman" w:hAnsi="Times New Roman" w:cs="Times New Roman"/>
          <w:sz w:val="28"/>
          <w:szCs w:val="28"/>
          <w:lang w:val="de-DE"/>
        </w:rPr>
        <w:t xml:space="preserve"> Es gibt (Es gibt einen Park neben der Schule.).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с неопределённо-личным местоимением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man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 с модальными глаголами.</w:t>
      </w:r>
    </w:p>
    <w:p w:rsidR="009A709E" w:rsidRDefault="009A709E" w:rsidP="009A709E">
      <w:pPr>
        <w:pStyle w:val="body"/>
        <w:spacing w:line="360" w:lineRule="auto"/>
        <w:ind w:firstLine="709"/>
        <w:rPr>
          <w:rStyle w:val="Italic"/>
          <w:i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с инфинитивным оборотом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709E" w:rsidRDefault="009A709E" w:rsidP="009A709E">
      <w:pPr>
        <w:pStyle w:val="body"/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Предложения с глаголами, требующими употребления после себя частицы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zuи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инфинитива.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nichtnur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sondernauch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наречиями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deshalb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darum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dass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другие; причины – с союзами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weil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условия – с союзом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wenn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времени – с союзами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wenn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nachdem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цели – с союзом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damit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определительные – с относительными местоимениями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obбез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использования сослагательного наклонения.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zuerst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nachherи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другие.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Präsens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Perfekt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Präteritum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Futur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I).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Побудительные предложения в утвердительной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GibmirbitteeineTasseKaffee</w:t>
      </w:r>
      <w:proofErr w:type="spellEnd"/>
      <w:r>
        <w:rPr>
          <w:rFonts w:ascii="Times New Roman" w:hAnsi="Times New Roman" w:cs="Times New Roman"/>
          <w:sz w:val="28"/>
          <w:szCs w:val="28"/>
        </w:rPr>
        <w:t>!) и отрицательной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MachtkeinenLärm</w:t>
      </w:r>
      <w:proofErr w:type="spellEnd"/>
      <w:r>
        <w:rPr>
          <w:rFonts w:ascii="Times New Roman" w:hAnsi="Times New Roman" w:cs="Times New Roman"/>
          <w:sz w:val="28"/>
          <w:szCs w:val="28"/>
        </w:rPr>
        <w:t>!) форме во 2-м лице единственного числа и множественного числа и в вежливой форме.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Präsens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Perfekt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Präteritum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Futur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I).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Präsens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Perfekt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Präteritum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Futur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I).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Plusquamperfekt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согласовании времён).</w:t>
      </w:r>
    </w:p>
    <w:p w:rsidR="009A709E" w:rsidRDefault="009A709E" w:rsidP="009A709E">
      <w:pPr>
        <w:pStyle w:val="body"/>
        <w:spacing w:line="360" w:lineRule="auto"/>
        <w:ind w:firstLine="709"/>
        <w:rPr>
          <w:rStyle w:val="Italic"/>
          <w:i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haben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сочетание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würde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Infinitiv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выражения вежливой просьбы, желания в придаточных предложениях условия c </w:t>
      </w:r>
      <w:proofErr w:type="spellStart"/>
      <w:r>
        <w:rPr>
          <w:rFonts w:ascii="Times New Roman" w:hAnsi="Times New Roman" w:cs="Times New Roman"/>
          <w:sz w:val="28"/>
          <w:szCs w:val="28"/>
        </w:rPr>
        <w:t>wenn</w:t>
      </w:r>
      <w:proofErr w:type="spellEnd"/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.</w:t>
      </w:r>
    </w:p>
    <w:p w:rsidR="009A709E" w:rsidRDefault="009A709E" w:rsidP="009A709E">
      <w:pPr>
        <w:pStyle w:val="body"/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Модальные глаголы (</w:t>
      </w:r>
      <w:proofErr w:type="spellStart"/>
      <w:r>
        <w:rPr>
          <w:rFonts w:ascii="Times New Roman" w:hAnsi="Times New Roman" w:cs="Times New Roman"/>
          <w:sz w:val="28"/>
          <w:szCs w:val="28"/>
        </w:rPr>
        <w:t>mögen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wollen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können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müssen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dürfen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sollen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Präsens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Präteritum</w:t>
      </w:r>
      <w:proofErr w:type="spellEnd"/>
      <w:r>
        <w:rPr>
          <w:rFonts w:ascii="Times New Roman" w:hAnsi="Times New Roman" w:cs="Times New Roman"/>
          <w:sz w:val="28"/>
          <w:szCs w:val="28"/>
        </w:rPr>
        <w:t>; неопределённая форма глагола в страдательном залоге с модальными глаголами.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распространённые глаголы с управлением и местоименные наречия.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Определённый, неопределённый и нулевой артикли.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существительные во множественном числе, образованные по правилу, и исключения.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существительные в единственном и множественном числе в именительном, родительном, дательном и винительном падежах.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имён прилагательных.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Наречия в сравнительной и превосходной степенях сравнения, образованные по правилу, и исключения.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dieser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jener</w:t>
      </w:r>
      <w:proofErr w:type="spellEnd"/>
      <w:r>
        <w:rPr>
          <w:rFonts w:ascii="Times New Roman" w:hAnsi="Times New Roman" w:cs="Times New Roman"/>
          <w:sz w:val="28"/>
          <w:szCs w:val="28"/>
        </w:rPr>
        <w:t>); вопросительные, неопределённые местоимения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jemand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niemand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отрицательное местоимение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kein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709E" w:rsidRPr="001B2843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Отрицания</w:t>
      </w:r>
      <w:r w:rsidRPr="001B2843">
        <w:rPr>
          <w:rFonts w:ascii="Times New Roman" w:hAnsi="Times New Roman" w:cs="Times New Roman"/>
          <w:sz w:val="28"/>
          <w:szCs w:val="28"/>
          <w:lang w:val="de-DE"/>
        </w:rPr>
        <w:t xml:space="preserve"> kein, nicht, nichts, </w:t>
      </w:r>
      <w:r>
        <w:rPr>
          <w:rFonts w:ascii="Times New Roman" w:hAnsi="Times New Roman" w:cs="Times New Roman"/>
          <w:sz w:val="28"/>
          <w:szCs w:val="28"/>
        </w:rPr>
        <w:t>частица</w:t>
      </w:r>
      <w:r w:rsidRPr="001B2843">
        <w:rPr>
          <w:rFonts w:ascii="Times New Roman" w:hAnsi="Times New Roman" w:cs="Times New Roman"/>
          <w:sz w:val="28"/>
          <w:szCs w:val="28"/>
          <w:lang w:val="de-DE"/>
        </w:rPr>
        <w:t xml:space="preserve"> doch.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и порядковые числительные, числительные для обозначения дат и больших чисел.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Предлоги места, направления, времени, предлоги с дательным, винительным падежом и двойным управлением.</w:t>
      </w:r>
    </w:p>
    <w:p w:rsidR="009A709E" w:rsidRDefault="009A709E" w:rsidP="009A709E">
      <w:pPr>
        <w:pStyle w:val="h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OfficinaSansBoldITC" w:hAnsi="Times New Roman"/>
          <w:b w:val="0"/>
          <w:sz w:val="28"/>
          <w:szCs w:val="28"/>
        </w:rPr>
        <w:t>3. 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Социокультурные знания и умения.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система образования, страницы истории, национальные и популярные праздники, проведение досуга, этикетные особенности общения и так далее.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Владение основными сведениями о социокультурном портрете и культурном наследии стран, говорящих на немецком языке.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</w:t>
      </w:r>
    </w:p>
    <w:p w:rsidR="009A709E" w:rsidRDefault="009A709E" w:rsidP="001B2843">
      <w:pPr>
        <w:pStyle w:val="h3"/>
        <w:spacing w:before="0" w:after="0" w:line="360" w:lineRule="auto"/>
        <w:ind w:firstLine="708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OfficinaSansBoldITC" w:hAnsi="Times New Roman"/>
          <w:b w:val="0"/>
          <w:sz w:val="28"/>
          <w:szCs w:val="28"/>
        </w:rPr>
        <w:t>4. 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Компенсаторные умения.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Овладение компенсаторными умениями, позволяющими в случае сбоя в коммуникации, а также в условиях дефицита языковых средств использовать различные приемы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аудировании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– языковую и контекстуальную догадку.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9A709E" w:rsidRPr="00B95B83" w:rsidRDefault="009A709E" w:rsidP="009A709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OfficinaSansBoldITC" w:hAnsi="Times New Roman"/>
          <w:b/>
          <w:color w:val="000000"/>
          <w:sz w:val="28"/>
          <w:szCs w:val="28"/>
        </w:rPr>
      </w:pPr>
      <w:r w:rsidRPr="00B95B83">
        <w:rPr>
          <w:rFonts w:ascii="Times New Roman" w:eastAsia="OfficinaSansBoldITC" w:hAnsi="Times New Roman"/>
          <w:b/>
          <w:color w:val="000000"/>
          <w:sz w:val="28"/>
          <w:szCs w:val="28"/>
        </w:rPr>
        <w:t> Содержание обучения в 11 классе.</w:t>
      </w:r>
    </w:p>
    <w:p w:rsidR="009A709E" w:rsidRDefault="009A709E" w:rsidP="009A709E">
      <w:pPr>
        <w:pStyle w:val="h3-first"/>
        <w:spacing w:before="0" w:after="0" w:line="360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>
        <w:rPr>
          <w:rFonts w:eastAsia="OfficinaSansBoldITC"/>
          <w:b w:val="0"/>
          <w:sz w:val="28"/>
          <w:szCs w:val="28"/>
        </w:rPr>
        <w:t>1. </w:t>
      </w:r>
      <w:r>
        <w:rPr>
          <w:b w:val="0"/>
          <w:bCs w:val="0"/>
          <w:sz w:val="28"/>
          <w:szCs w:val="28"/>
        </w:rPr>
        <w:t>Коммуникативные умения.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Внешность и характеристика человека, литературного персонажа.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Здоровый образ жизни и забота о здоровье: режим труда и отдыха, спорт, сбалансированное питание.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образование, школьная жизнь. Переписка с зарубежными сверстниками. Выбор профессии. Альтернативы в продолжени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иностранного языка в повседневной жизни и профессиональной деятельности в современном мире.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Молодёжь в современном обществе. Участие молодёжи в жизни общества. Досуг молодёжи: увлечения и интересы.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Роль спорта в современной жизни.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Туризм. Путешествия по России и зарубежным странам.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Природа. Проблемы экологии. Защита окружающей среды.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прогресс: перспективы и последствия. Современные средства информации и коммуникации (пресса, Интернет, социальные сети и так далее) Интернет-безопасность.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страна и страна/страны изучаемого языка: столица, крупные города, регионы; система образования; достопримечательности, культурные особенности.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Выдающиеся люди родной страны и страны/стран изучаемого языка, их вклад в науку и мировую культуру.</w:t>
      </w:r>
    </w:p>
    <w:p w:rsidR="009A709E" w:rsidRDefault="009A709E" w:rsidP="009A709E">
      <w:pPr>
        <w:pStyle w:val="h5"/>
        <w:spacing w:line="360" w:lineRule="auto"/>
        <w:ind w:firstLine="709"/>
        <w:rPr>
          <w:rStyle w:val="BoldItalic"/>
          <w:rFonts w:eastAsia="Calibri"/>
          <w:bCs/>
          <w:iCs w:val="0"/>
        </w:rPr>
      </w:pPr>
      <w:r>
        <w:rPr>
          <w:rFonts w:ascii="Times New Roman" w:eastAsia="OfficinaSansBoldITC" w:hAnsi="Times New Roman"/>
          <w:b w:val="0"/>
          <w:sz w:val="28"/>
          <w:szCs w:val="28"/>
        </w:rPr>
        <w:t>1. </w:t>
      </w:r>
      <w:r>
        <w:rPr>
          <w:rStyle w:val="BoldItalic"/>
          <w:rFonts w:ascii="Times New Roman" w:eastAsia="Calibri" w:hAnsi="Times New Roman" w:cs="Times New Roman"/>
          <w:bCs/>
          <w:i w:val="0"/>
          <w:iCs w:val="0"/>
          <w:sz w:val="28"/>
          <w:szCs w:val="28"/>
        </w:rPr>
        <w:t>Говорение.</w:t>
      </w:r>
    </w:p>
    <w:p w:rsidR="009A709E" w:rsidRDefault="009A709E" w:rsidP="009A709E">
      <w:pPr>
        <w:pStyle w:val="body"/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Развитие коммуникативных умений </w:t>
      </w:r>
      <w:r>
        <w:rPr>
          <w:rStyle w:val="BoldItalic"/>
          <w:rFonts w:ascii="Times New Roman" w:eastAsia="Calibri" w:hAnsi="Times New Roman" w:cs="Times New Roman"/>
          <w:b w:val="0"/>
          <w:i w:val="0"/>
          <w:sz w:val="28"/>
          <w:szCs w:val="28"/>
        </w:rPr>
        <w:t>диалогической речи</w:t>
      </w:r>
      <w:r>
        <w:rPr>
          <w:rFonts w:ascii="Times New Roman" w:hAnsi="Times New Roman" w:cs="Times New Roman"/>
          <w:sz w:val="28"/>
          <w:szCs w:val="28"/>
        </w:rPr>
        <w:t>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диалог этикетного характера:</w:t>
      </w:r>
      <w:r>
        <w:rPr>
          <w:rFonts w:ascii="Times New Roman" w:hAnsi="Times New Roman" w:cs="Times New Roman"/>
          <w:sz w:val="28"/>
          <w:szCs w:val="28"/>
        </w:rPr>
        <w:t xml:space="preserve">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диалог – побуждение к действию</w:t>
      </w:r>
      <w:r>
        <w:rPr>
          <w:rFonts w:ascii="Times New Roman" w:hAnsi="Times New Roman" w:cs="Times New Roman"/>
          <w:sz w:val="28"/>
          <w:szCs w:val="28"/>
        </w:rPr>
        <w:t xml:space="preserve">: обращаться с просьбой, вежливо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соглашаться/не соглашаться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диалог-расспрос</w:t>
      </w:r>
      <w:r>
        <w:rPr>
          <w:rFonts w:ascii="Times New Roman" w:hAnsi="Times New Roman" w:cs="Times New Roman"/>
          <w:sz w:val="28"/>
          <w:szCs w:val="28"/>
        </w:rPr>
        <w:t>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lastRenderedPageBreak/>
        <w:t>диалог – обмен мнениями</w:t>
      </w:r>
      <w:r>
        <w:rPr>
          <w:rFonts w:ascii="Times New Roman" w:hAnsi="Times New Roman" w:cs="Times New Roman"/>
          <w:sz w:val="28"/>
          <w:szCs w:val="28"/>
        </w:rPr>
        <w:t>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диалога – до 9 реплик со стороны каждого собеседника.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коммуникативных умений </w:t>
      </w:r>
      <w:r>
        <w:rPr>
          <w:rStyle w:val="BoldItalic"/>
          <w:rFonts w:ascii="Times New Roman" w:eastAsia="Calibri" w:hAnsi="Times New Roman" w:cs="Times New Roman"/>
          <w:b w:val="0"/>
          <w:i w:val="0"/>
          <w:sz w:val="28"/>
          <w:szCs w:val="28"/>
        </w:rPr>
        <w:t>монологической речи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рассуждение. Данные умения монологической речи развиваются в рамках тематического содержания речи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слов, плана и/или иллюстраций, фотографий, таблиц, диаграмм и без использования их;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основного содержания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представление (презентация) результатов выполненной проектной работы.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монологического высказывания – 14–15 фраз.</w:t>
      </w:r>
    </w:p>
    <w:p w:rsidR="009A709E" w:rsidRDefault="009A709E" w:rsidP="009A709E">
      <w:pPr>
        <w:pStyle w:val="h5"/>
        <w:spacing w:line="360" w:lineRule="auto"/>
        <w:ind w:firstLine="709"/>
        <w:rPr>
          <w:rStyle w:val="BoldItalic"/>
          <w:rFonts w:eastAsia="Calibri"/>
          <w:bCs/>
          <w:iCs w:val="0"/>
        </w:rPr>
      </w:pPr>
      <w:r>
        <w:rPr>
          <w:rFonts w:ascii="Times New Roman" w:eastAsia="OfficinaSansBoldITC" w:hAnsi="Times New Roman"/>
          <w:b w:val="0"/>
          <w:sz w:val="28"/>
          <w:szCs w:val="28"/>
        </w:rPr>
        <w:t>2.</w:t>
      </w:r>
      <w:r>
        <w:rPr>
          <w:rFonts w:ascii="Times New Roman" w:eastAsia="OfficinaSansBoldITC" w:hAnsi="Times New Roman"/>
          <w:b w:val="0"/>
          <w:i/>
          <w:sz w:val="28"/>
          <w:szCs w:val="28"/>
        </w:rPr>
        <w:t> </w:t>
      </w:r>
      <w:proofErr w:type="spellStart"/>
      <w:r>
        <w:rPr>
          <w:rStyle w:val="BoldItalic"/>
          <w:rFonts w:ascii="Times New Roman" w:eastAsia="Calibri" w:hAnsi="Times New Roman" w:cs="Times New Roman"/>
          <w:bCs/>
          <w:i w:val="0"/>
          <w:iCs w:val="0"/>
          <w:sz w:val="28"/>
          <w:szCs w:val="28"/>
        </w:rPr>
        <w:t>Аудирование</w:t>
      </w:r>
      <w:proofErr w:type="spellEnd"/>
      <w:r>
        <w:rPr>
          <w:rStyle w:val="BoldItalic"/>
          <w:rFonts w:ascii="Times New Roman" w:eastAsia="Calibri" w:hAnsi="Times New Roman" w:cs="Times New Roman"/>
          <w:bCs/>
          <w:i w:val="0"/>
          <w:iCs w:val="0"/>
          <w:sz w:val="28"/>
          <w:szCs w:val="28"/>
        </w:rPr>
        <w:t>.</w:t>
      </w:r>
    </w:p>
    <w:p w:rsidR="009A709E" w:rsidRDefault="009A709E" w:rsidP="009A709E">
      <w:pPr>
        <w:pStyle w:val="body"/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Развитие коммуникативных умений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понимание на слух аутентичных текстов, содержащих отдельные неизученные языковые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Языковая сложность текстов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должна приближаться к пороговому уровню (В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пороговый уровень по общеевропейской шкале).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звучания текста/текстов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 2,5 минуты.</w:t>
      </w:r>
    </w:p>
    <w:p w:rsidR="009A709E" w:rsidRDefault="009A709E" w:rsidP="009A709E">
      <w:pPr>
        <w:pStyle w:val="h5"/>
        <w:spacing w:line="360" w:lineRule="auto"/>
        <w:ind w:firstLine="709"/>
        <w:rPr>
          <w:rStyle w:val="BoldItalic"/>
          <w:rFonts w:eastAsia="Calibri"/>
          <w:bCs/>
          <w:iCs w:val="0"/>
        </w:rPr>
      </w:pPr>
      <w:r>
        <w:rPr>
          <w:rFonts w:ascii="Times New Roman" w:eastAsia="OfficinaSansBoldITC" w:hAnsi="Times New Roman"/>
          <w:b w:val="0"/>
          <w:sz w:val="28"/>
          <w:szCs w:val="28"/>
        </w:rPr>
        <w:t>3.</w:t>
      </w:r>
      <w:r>
        <w:rPr>
          <w:rFonts w:ascii="Times New Roman" w:eastAsia="OfficinaSansBoldITC" w:hAnsi="Times New Roman"/>
          <w:b w:val="0"/>
          <w:i/>
          <w:sz w:val="28"/>
          <w:szCs w:val="28"/>
        </w:rPr>
        <w:t> </w:t>
      </w:r>
      <w:r>
        <w:rPr>
          <w:rStyle w:val="BoldItalic"/>
          <w:rFonts w:ascii="Times New Roman" w:eastAsia="Calibri" w:hAnsi="Times New Roman" w:cs="Times New Roman"/>
          <w:bCs/>
          <w:i w:val="0"/>
          <w:iCs w:val="0"/>
          <w:sz w:val="28"/>
          <w:szCs w:val="28"/>
        </w:rPr>
        <w:t>Смысловое чтение.</w:t>
      </w:r>
    </w:p>
    <w:p w:rsidR="009A709E" w:rsidRDefault="009A709E" w:rsidP="009A709E">
      <w:pPr>
        <w:pStyle w:val="body"/>
        <w:spacing w:line="360" w:lineRule="auto"/>
        <w:ind w:firstLine="709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Развитиеумений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  <w:proofErr w:type="gramEnd"/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текстов (таблиц, диаграмм, графиков и так далее) и понимание представленной в них информации.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Языковая сложность текстов для чтения должна приближаться к пороговому уровню (В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пороговый уровень по общеевропейской шкале).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текста/текстов для чтения – 600–800 слов.</w:t>
      </w:r>
    </w:p>
    <w:p w:rsidR="009A709E" w:rsidRDefault="009A709E" w:rsidP="009A709E">
      <w:pPr>
        <w:pStyle w:val="h5"/>
        <w:spacing w:line="360" w:lineRule="auto"/>
        <w:ind w:firstLine="709"/>
        <w:rPr>
          <w:rStyle w:val="BoldItalic"/>
          <w:rFonts w:eastAsia="Calibri"/>
          <w:bCs/>
          <w:iCs w:val="0"/>
        </w:rPr>
      </w:pPr>
      <w:r>
        <w:rPr>
          <w:rFonts w:ascii="Times New Roman" w:eastAsia="OfficinaSansBoldITC" w:hAnsi="Times New Roman"/>
          <w:b w:val="0"/>
          <w:sz w:val="28"/>
          <w:szCs w:val="28"/>
        </w:rPr>
        <w:t>4.</w:t>
      </w:r>
      <w:r>
        <w:rPr>
          <w:rFonts w:ascii="Times New Roman" w:eastAsia="OfficinaSansBoldITC" w:hAnsi="Times New Roman"/>
          <w:b w:val="0"/>
          <w:i/>
          <w:sz w:val="28"/>
          <w:szCs w:val="28"/>
        </w:rPr>
        <w:t> </w:t>
      </w:r>
      <w:r>
        <w:rPr>
          <w:rStyle w:val="BoldItalic"/>
          <w:rFonts w:ascii="Times New Roman" w:eastAsia="Calibri" w:hAnsi="Times New Roman" w:cs="Times New Roman"/>
          <w:bCs/>
          <w:i w:val="0"/>
          <w:iCs w:val="0"/>
          <w:sz w:val="28"/>
          <w:szCs w:val="28"/>
        </w:rPr>
        <w:t>Письменная речь.</w:t>
      </w:r>
    </w:p>
    <w:p w:rsidR="009A709E" w:rsidRDefault="009A709E" w:rsidP="009A709E">
      <w:pPr>
        <w:pStyle w:val="body"/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Развитие умений письменной речи: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создание небольшого письменного высказывания (рассказа, сочинения, статьи и так далее) с использованием образца, плана, иллюстраций, таблиц, диаграмм, прочитанного/прослушанного текста.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Объём письменного высказывания – до 180 слов;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9A709E" w:rsidRDefault="009A709E" w:rsidP="009A709E">
      <w:pPr>
        <w:pStyle w:val="h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OfficinaSansBoldITC" w:hAnsi="Times New Roman"/>
          <w:b w:val="0"/>
          <w:sz w:val="28"/>
          <w:szCs w:val="28"/>
        </w:rPr>
        <w:t>2. 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Языковые знания и навыки.</w:t>
      </w:r>
    </w:p>
    <w:p w:rsidR="009A709E" w:rsidRDefault="009A709E" w:rsidP="009A709E">
      <w:pPr>
        <w:pStyle w:val="h5"/>
        <w:spacing w:line="360" w:lineRule="auto"/>
        <w:ind w:firstLine="709"/>
        <w:rPr>
          <w:rStyle w:val="BoldItalic"/>
          <w:rFonts w:eastAsia="Calibri"/>
          <w:iCs w:val="0"/>
        </w:rPr>
      </w:pPr>
      <w:r>
        <w:rPr>
          <w:rFonts w:ascii="Times New Roman" w:eastAsia="OfficinaSansBoldITC" w:hAnsi="Times New Roman"/>
          <w:b w:val="0"/>
          <w:sz w:val="28"/>
          <w:szCs w:val="28"/>
        </w:rPr>
        <w:t>1.</w:t>
      </w:r>
      <w:r>
        <w:rPr>
          <w:rFonts w:ascii="Times New Roman" w:eastAsia="OfficinaSansBoldITC" w:hAnsi="Times New Roman"/>
          <w:b w:val="0"/>
          <w:i/>
          <w:sz w:val="28"/>
          <w:szCs w:val="28"/>
        </w:rPr>
        <w:t> </w:t>
      </w:r>
      <w:r>
        <w:rPr>
          <w:rStyle w:val="BoldItalic"/>
          <w:rFonts w:ascii="Times New Roman" w:eastAsia="Calibri" w:hAnsi="Times New Roman" w:cs="Times New Roman"/>
          <w:bCs/>
          <w:i w:val="0"/>
          <w:iCs w:val="0"/>
          <w:sz w:val="28"/>
          <w:szCs w:val="28"/>
        </w:rPr>
        <w:t>Фонетическая сторона речи.</w:t>
      </w:r>
    </w:p>
    <w:p w:rsidR="009A709E" w:rsidRDefault="009A709E" w:rsidP="009A709E">
      <w:pPr>
        <w:pStyle w:val="body"/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9A709E" w:rsidRDefault="009A709E" w:rsidP="009A709E">
      <w:pPr>
        <w:pStyle w:val="h5"/>
        <w:spacing w:line="360" w:lineRule="auto"/>
        <w:ind w:firstLine="709"/>
        <w:rPr>
          <w:rStyle w:val="BoldItalic"/>
          <w:rFonts w:eastAsia="Calibri"/>
          <w:bCs/>
          <w:iCs w:val="0"/>
        </w:rPr>
      </w:pPr>
      <w:r>
        <w:rPr>
          <w:rFonts w:ascii="Times New Roman" w:eastAsia="OfficinaSansBoldITC" w:hAnsi="Times New Roman"/>
          <w:b w:val="0"/>
          <w:sz w:val="28"/>
          <w:szCs w:val="28"/>
        </w:rPr>
        <w:t>2.</w:t>
      </w:r>
      <w:r>
        <w:rPr>
          <w:rFonts w:ascii="Times New Roman" w:eastAsia="OfficinaSansBoldITC" w:hAnsi="Times New Roman"/>
          <w:b w:val="0"/>
          <w:i/>
          <w:sz w:val="28"/>
          <w:szCs w:val="28"/>
        </w:rPr>
        <w:t> </w:t>
      </w:r>
      <w:r>
        <w:rPr>
          <w:rStyle w:val="BoldItalic"/>
          <w:rFonts w:ascii="Times New Roman" w:eastAsia="Calibri" w:hAnsi="Times New Roman" w:cs="Times New Roman"/>
          <w:bCs/>
          <w:i w:val="0"/>
          <w:iCs w:val="0"/>
          <w:sz w:val="28"/>
          <w:szCs w:val="28"/>
        </w:rPr>
        <w:t>Орфография и пунктуация.</w:t>
      </w:r>
    </w:p>
    <w:p w:rsidR="009A709E" w:rsidRDefault="009A709E" w:rsidP="009A709E">
      <w:pPr>
        <w:pStyle w:val="body"/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Правильное написание изученных слов.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Правильная расстановка знаков препинания в письменных высказываниях: запятой при перечислении, и обращении; точки, вопросительного, восклицательного знака в конце предложения, отсутствие точки после заголовка.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точку после выражения надежды на дальнейший контакт; отсутствие запятой после завершающей фразы; отсутствие точки после подписи.</w:t>
      </w:r>
    </w:p>
    <w:p w:rsidR="009A709E" w:rsidRDefault="009A709E" w:rsidP="009A709E">
      <w:pPr>
        <w:pStyle w:val="h5"/>
        <w:spacing w:line="360" w:lineRule="auto"/>
        <w:ind w:firstLine="709"/>
        <w:rPr>
          <w:rStyle w:val="BoldItalic"/>
          <w:rFonts w:eastAsia="Calibri"/>
          <w:bCs/>
          <w:iCs w:val="0"/>
        </w:rPr>
      </w:pPr>
      <w:r>
        <w:rPr>
          <w:rFonts w:ascii="Times New Roman" w:eastAsia="OfficinaSansBoldITC" w:hAnsi="Times New Roman"/>
          <w:b w:val="0"/>
          <w:sz w:val="28"/>
          <w:szCs w:val="28"/>
        </w:rPr>
        <w:t>3.</w:t>
      </w:r>
      <w:r>
        <w:rPr>
          <w:rFonts w:ascii="Times New Roman" w:eastAsia="OfficinaSansBoldITC" w:hAnsi="Times New Roman"/>
          <w:b w:val="0"/>
          <w:i/>
          <w:sz w:val="28"/>
          <w:szCs w:val="28"/>
        </w:rPr>
        <w:t> </w:t>
      </w:r>
      <w:r>
        <w:rPr>
          <w:rStyle w:val="BoldItalic"/>
          <w:rFonts w:ascii="Times New Roman" w:eastAsia="Calibri" w:hAnsi="Times New Roman" w:cs="Times New Roman"/>
          <w:bCs/>
          <w:i w:val="0"/>
          <w:iCs w:val="0"/>
          <w:sz w:val="28"/>
          <w:szCs w:val="28"/>
        </w:rPr>
        <w:t>Лексическая сторона речи.</w:t>
      </w:r>
    </w:p>
    <w:p w:rsidR="009A709E" w:rsidRDefault="009A709E" w:rsidP="009A709E">
      <w:pPr>
        <w:pStyle w:val="body"/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– 1400 лексических единиц для продуктивного использования (включая 1100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способы словообразования: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аффиксация: образование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имён существительных при помощи суффиксов -</w:t>
      </w:r>
      <w:proofErr w:type="spellStart"/>
      <w:r>
        <w:rPr>
          <w:rFonts w:ascii="Times New Roman" w:hAnsi="Times New Roman" w:cs="Times New Roman"/>
          <w:sz w:val="28"/>
          <w:szCs w:val="28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ler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chen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keit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heit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ung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schaft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tion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ik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ie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имён прилагательных при помощи суффиксов -</w:t>
      </w:r>
      <w:proofErr w:type="spellStart"/>
      <w:r>
        <w:rPr>
          <w:rFonts w:ascii="Times New Roman" w:hAnsi="Times New Roman" w:cs="Times New Roman"/>
          <w:sz w:val="28"/>
          <w:szCs w:val="28"/>
        </w:rPr>
        <w:t>ig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lich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isch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имён существительных, имён прилагательных, наречий при помощи отрицательного префикса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>
        <w:rPr>
          <w:rFonts w:ascii="Times New Roman" w:hAnsi="Times New Roman" w:cs="Times New Roman"/>
          <w:sz w:val="28"/>
          <w:szCs w:val="28"/>
        </w:rPr>
        <w:t>- (</w:t>
      </w:r>
      <w:proofErr w:type="spellStart"/>
      <w:r>
        <w:rPr>
          <w:rFonts w:ascii="Times New Roman" w:hAnsi="Times New Roman" w:cs="Times New Roman"/>
          <w:sz w:val="28"/>
          <w:szCs w:val="28"/>
        </w:rPr>
        <w:t>unglücklich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dasUnglück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числительных при помощи суффиксов -</w:t>
      </w:r>
      <w:proofErr w:type="spellStart"/>
      <w:r>
        <w:rPr>
          <w:rFonts w:ascii="Times New Roman" w:hAnsi="Times New Roman" w:cs="Times New Roman"/>
          <w:sz w:val="28"/>
          <w:szCs w:val="28"/>
        </w:rPr>
        <w:t>zehn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zig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ßig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te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ste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словосложение: образование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derWintersport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dasKlassenzimmer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derSchreibtisch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сложных существительных путём соединения основы прилагательного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иосновы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существительного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dieKleinstadt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dunkelblau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конверсия: образование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имён существительных от неопределённой формы глагола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dasLesen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derAnfang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derSprung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A709E" w:rsidRDefault="009A709E" w:rsidP="009A709E">
      <w:pPr>
        <w:pStyle w:val="list-dash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имён существительных от прилагательных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dasGrün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dieKälte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A709E" w:rsidRDefault="009A709E" w:rsidP="009A709E">
      <w:pPr>
        <w:pStyle w:val="h5"/>
        <w:spacing w:line="360" w:lineRule="auto"/>
        <w:ind w:firstLine="709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eastAsia="OfficinaSansBoldITC" w:hAnsi="Times New Roman"/>
          <w:b w:val="0"/>
          <w:sz w:val="28"/>
          <w:szCs w:val="28"/>
        </w:rPr>
        <w:t>4.</w:t>
      </w:r>
      <w:r>
        <w:rPr>
          <w:rFonts w:ascii="Times New Roman" w:eastAsia="OfficinaSansBoldITC" w:hAnsi="Times New Roman"/>
          <w:b w:val="0"/>
          <w:i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Грамматическая сторона речи.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9A709E" w:rsidRPr="001B2843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 с начальным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Esist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Uhr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B2843">
        <w:rPr>
          <w:rFonts w:ascii="Times New Roman" w:hAnsi="Times New Roman" w:cs="Times New Roman"/>
          <w:sz w:val="28"/>
          <w:szCs w:val="28"/>
          <w:lang w:val="de-DE"/>
        </w:rPr>
        <w:t>Es regnet.</w:t>
      </w:r>
      <w:proofErr w:type="gramEnd"/>
      <w:r w:rsidRPr="001B2843">
        <w:rPr>
          <w:rFonts w:ascii="Times New Roman" w:hAnsi="Times New Roman" w:cs="Times New Roman"/>
          <w:sz w:val="28"/>
          <w:szCs w:val="28"/>
          <w:lang w:val="de-DE"/>
        </w:rPr>
        <w:t xml:space="preserve"> Es ist interessant.).</w:t>
      </w:r>
    </w:p>
    <w:p w:rsidR="009A709E" w:rsidRPr="001B2843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Предложениясконструкцией</w:t>
      </w:r>
      <w:r w:rsidRPr="001B2843">
        <w:rPr>
          <w:rFonts w:ascii="Times New Roman" w:hAnsi="Times New Roman" w:cs="Times New Roman"/>
          <w:sz w:val="28"/>
          <w:szCs w:val="28"/>
          <w:lang w:val="de-DE"/>
        </w:rPr>
        <w:t xml:space="preserve"> Es gibt (Es gibt einen Park neben der Schule.).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с неопределённо-личным местоимением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man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 с модальными глаголами.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с инфинитивным оборотом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с глаголами, требующими употребления после себя частицы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инфинитива.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oder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nichtnur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sondernauch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наречиями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deshalb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darum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dass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причины – с союзами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weil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условия – с союзом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wenn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времени – с союзами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wenn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nachdem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цели – с союзом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damit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определительные – с относительными местоимениями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уступки – с союзом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obwohl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ob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использования сослагательного наклонения.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zuerst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nachher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Präsens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Perfekt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Präteritum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Futur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I).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Побудительные предложения в утвердительной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GibmirbitteeineTasseKaffee</w:t>
      </w:r>
      <w:proofErr w:type="spellEnd"/>
      <w:r>
        <w:rPr>
          <w:rFonts w:ascii="Times New Roman" w:hAnsi="Times New Roman" w:cs="Times New Roman"/>
          <w:sz w:val="28"/>
          <w:szCs w:val="28"/>
        </w:rPr>
        <w:t>!) и отрицательной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MachtkeinenLärm</w:t>
      </w:r>
      <w:proofErr w:type="spellEnd"/>
      <w:r>
        <w:rPr>
          <w:rFonts w:ascii="Times New Roman" w:hAnsi="Times New Roman" w:cs="Times New Roman"/>
          <w:sz w:val="28"/>
          <w:szCs w:val="28"/>
        </w:rPr>
        <w:t>!) форме во 2-м лице единственного числа и множественного числа и в вежливой форме.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Präsens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Perfekt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Präteritum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Futur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I).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Präsens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Perfekt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Präteritum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Futur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I).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Plusquamperfekt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согласовании времён).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haben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werden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können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mögen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сочетание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würde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Infinitiv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выражения вежливой просьбы, желания в придаточных предложениях условия c </w:t>
      </w:r>
      <w:proofErr w:type="spellStart"/>
      <w:r>
        <w:rPr>
          <w:rFonts w:ascii="Times New Roman" w:hAnsi="Times New Roman" w:cs="Times New Roman"/>
          <w:sz w:val="28"/>
          <w:szCs w:val="28"/>
        </w:rPr>
        <w:t>wenn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Модальные глаголы (</w:t>
      </w:r>
      <w:proofErr w:type="spellStart"/>
      <w:r>
        <w:rPr>
          <w:rFonts w:ascii="Times New Roman" w:hAnsi="Times New Roman" w:cs="Times New Roman"/>
          <w:sz w:val="28"/>
          <w:szCs w:val="28"/>
        </w:rPr>
        <w:t>mögen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wollen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können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müssen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dürfen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sollen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Präsens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Präteritum</w:t>
      </w:r>
      <w:proofErr w:type="spellEnd"/>
      <w:r>
        <w:rPr>
          <w:rFonts w:ascii="Times New Roman" w:hAnsi="Times New Roman" w:cs="Times New Roman"/>
          <w:sz w:val="28"/>
          <w:szCs w:val="28"/>
        </w:rPr>
        <w:t>; неопределённая форма глагола в страдательном залоге с модальными глаголами.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распространённые глаголы с управлением и местоименные наречия.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Определённый, неопределённый и нулевой артикли.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Имена существительные во множественном числе, образованные по правилу, и исключения.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существительные в единственном и множественном числе в именительном, родительном, дательном и винительном падежах.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имён прилагательных.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Наречия в сравнительной и превосходной степенях сравнения, образованные по правилу, и исключения.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dieser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jener</w:t>
      </w:r>
      <w:proofErr w:type="spellEnd"/>
      <w:r>
        <w:rPr>
          <w:rFonts w:ascii="Times New Roman" w:hAnsi="Times New Roman" w:cs="Times New Roman"/>
          <w:sz w:val="28"/>
          <w:szCs w:val="28"/>
        </w:rPr>
        <w:t>); вопросительные, неопределённые местоимения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jemand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niemand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отрицательное местоимение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kein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709E" w:rsidRPr="001B2843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Отрицания</w:t>
      </w:r>
      <w:r w:rsidRPr="001B2843">
        <w:rPr>
          <w:rFonts w:ascii="Times New Roman" w:hAnsi="Times New Roman" w:cs="Times New Roman"/>
          <w:sz w:val="28"/>
          <w:szCs w:val="28"/>
          <w:lang w:val="de-DE"/>
        </w:rPr>
        <w:t xml:space="preserve"> kein, nicht, nichts, </w:t>
      </w:r>
      <w:r>
        <w:rPr>
          <w:rFonts w:ascii="Times New Roman" w:hAnsi="Times New Roman" w:cs="Times New Roman"/>
          <w:sz w:val="28"/>
          <w:szCs w:val="28"/>
        </w:rPr>
        <w:t>частица</w:t>
      </w:r>
      <w:r w:rsidRPr="001B2843">
        <w:rPr>
          <w:rFonts w:ascii="Times New Roman" w:hAnsi="Times New Roman" w:cs="Times New Roman"/>
          <w:sz w:val="28"/>
          <w:szCs w:val="28"/>
          <w:lang w:val="de-DE"/>
        </w:rPr>
        <w:t xml:space="preserve"> doch.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и порядковые числительные, числительные для обозначения дат и больших чисел.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Предлоги места, направления, времени, предлоги с дательным, винительным падежом и двойным управлением.</w:t>
      </w:r>
    </w:p>
    <w:p w:rsidR="009A709E" w:rsidRDefault="009A709E" w:rsidP="009A709E">
      <w:pPr>
        <w:pStyle w:val="h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OfficinaSansBoldITC" w:hAnsi="Times New Roman"/>
          <w:b w:val="0"/>
          <w:sz w:val="28"/>
          <w:szCs w:val="28"/>
        </w:rPr>
        <w:t>3. 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Социокультурные знания и умения.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 и так далее.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Владение основными сведениями о социокультурном портрете и культурном наследии стран, говорящих на немецком языке.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</w:t>
      </w:r>
    </w:p>
    <w:p w:rsidR="009A709E" w:rsidRDefault="009A709E" w:rsidP="009A709E">
      <w:pPr>
        <w:pStyle w:val="h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OfficinaSansBoldITC" w:hAnsi="Times New Roman"/>
          <w:b w:val="0"/>
          <w:sz w:val="28"/>
          <w:szCs w:val="28"/>
        </w:rPr>
        <w:t>4. 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Компенсаторные умения.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Овладение компенсаторными умениями, позволяющими в случае сбоя в коммуникации, а также в условиях дефицита языковых средств использовать различные приемы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аудировании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– языковую и контекстуальную догадку.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9A709E" w:rsidRDefault="009A709E" w:rsidP="009A709E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OfficinaSansBoldITC" w:hAnsi="Times New Roman"/>
          <w:color w:val="000000"/>
          <w:sz w:val="28"/>
          <w:szCs w:val="28"/>
        </w:rPr>
        <w:t>Планируемые результаты освоения программы по немецкому языку на уровне среднего общего образования.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старшему поколению, взаимного уважения, бережного отношения к культурному наследию и традициям </w:t>
      </w: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>многонационального народа Российской Федерации, природе и окружающей среде.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Личностные результаты освоения обучающимися программы по немецкому языку среднего общего образования по второму иностранному (немецкому) языку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  <w:proofErr w:type="gramEnd"/>
    </w:p>
    <w:p w:rsidR="009A709E" w:rsidRDefault="009A709E" w:rsidP="009A709E">
      <w:pPr>
        <w:spacing w:after="0" w:line="360" w:lineRule="auto"/>
        <w:ind w:firstLine="709"/>
        <w:jc w:val="both"/>
        <w:rPr>
          <w:rFonts w:ascii="Times New Roman" w:eastAsia="SchoolBookSanPi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>
        <w:rPr>
          <w:rFonts w:ascii="Times New Roman" w:eastAsia="SchoolBookSanPin" w:hAnsi="Times New Roman"/>
          <w:color w:val="000000"/>
          <w:sz w:val="28"/>
          <w:szCs w:val="28"/>
        </w:rPr>
        <w:t xml:space="preserve">В результате изучения немецкого языка на уровне среднего общего образования </w:t>
      </w:r>
      <w:proofErr w:type="gramStart"/>
      <w:r>
        <w:rPr>
          <w:rFonts w:ascii="Times New Roman" w:eastAsia="SchoolBookSanPin" w:hAnsi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SchoolBookSanPin" w:hAnsi="Times New Roman"/>
          <w:color w:val="000000"/>
          <w:sz w:val="28"/>
          <w:szCs w:val="28"/>
        </w:rPr>
        <w:t xml:space="preserve"> обучающегося будут сформированы следующие личностные результаты: </w:t>
      </w:r>
    </w:p>
    <w:p w:rsidR="009A709E" w:rsidRDefault="009A709E" w:rsidP="009A709E">
      <w:pPr>
        <w:pStyle w:val="h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гражданского воспитания: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своих конституционных прав и обязанностей, уважение закона и правопорядка;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взаимодействовать с социальными институтами в соответствии с их функциями и назначением;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гуманитарной и волонтёрской деятельности;</w:t>
      </w:r>
    </w:p>
    <w:p w:rsidR="009A709E" w:rsidRDefault="009A709E" w:rsidP="009A709E">
      <w:pPr>
        <w:pStyle w:val="h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патриотического воспитания: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страны/стран, говорящих на немецком языке; достижениям России и страны/стран изучаемого языка в науке, искусстве, спорте, технологиях, труде;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идейная убеждённость, готовность к служению и защите Отечества, ответственность за его судьбу;</w:t>
      </w:r>
    </w:p>
    <w:p w:rsidR="009A709E" w:rsidRDefault="009A709E" w:rsidP="009A709E">
      <w:pPr>
        <w:pStyle w:val="h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духовно-нравственного воспитания: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духовных ценностей российского народа;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нравственного сознания, этического поведения;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осознание личного вклада в построение устойчивого будущего;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A709E" w:rsidRDefault="009A709E" w:rsidP="009A709E">
      <w:pPr>
        <w:pStyle w:val="h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эстетического воспитания: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стремление к лучшему осознанию культуры своего народа и готовность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содействовать ознакомлению с ней представителей других стран;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9A709E" w:rsidRDefault="009A709E" w:rsidP="009A709E">
      <w:pPr>
        <w:pStyle w:val="h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физического воспитания: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здорового и безопасного образа жизни, ответственного отношения к своему здоровью;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физическом совершенствовании, занятиях спортивно-оздоровительной деятельностью;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9A709E" w:rsidRDefault="009A709E" w:rsidP="009A709E">
      <w:pPr>
        <w:pStyle w:val="h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трудового воспитания: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труду, осознание ценности мастерства, трудолюбие;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второго иностранного (немецкого) языка;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и способность к образованию и самообразованию на протяжении всей жизни, в том числе с использованием изучаемого второго иностранного (немецкого) языка;</w:t>
      </w:r>
    </w:p>
    <w:p w:rsidR="009A709E" w:rsidRDefault="009A709E" w:rsidP="009A709E">
      <w:pPr>
        <w:pStyle w:val="h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экологического воспитания: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неприятие действий, приносящих вред окружающей среде; умение прогнозировать неблагоприятные экологические последствия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предпринимаемых действий, предотвращать их;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опыта деятельности экологической направленности;</w:t>
      </w:r>
    </w:p>
    <w:p w:rsidR="009A709E" w:rsidRDefault="009A709E" w:rsidP="009A709E">
      <w:pPr>
        <w:pStyle w:val="h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ценности научного познания: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(немецкого) языка.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В процессе достижения личностных результатов освоения обучающимися программы по немецкому языку среднего общего образования по второму иностранному (немецкому) языку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совершенствуется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, предполагающий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самосознания</w:t>
      </w:r>
      <w:r>
        <w:rPr>
          <w:rFonts w:ascii="Times New Roman" w:hAnsi="Times New Roman" w:cs="Times New Roman"/>
          <w:sz w:val="28"/>
          <w:szCs w:val="28"/>
        </w:rP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саморегулирования</w:t>
      </w:r>
      <w:r>
        <w:rPr>
          <w:rFonts w:ascii="Times New Roman" w:hAnsi="Times New Roman" w:cs="Times New Roman"/>
          <w:sz w:val="28"/>
          <w:szCs w:val="28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внутренней мотивации</w:t>
      </w:r>
      <w:r>
        <w:rPr>
          <w:rFonts w:ascii="Times New Roman" w:hAnsi="Times New Roman" w:cs="Times New Roman"/>
          <w:sz w:val="28"/>
          <w:szCs w:val="28"/>
        </w:rPr>
        <w:t xml:space="preserve">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социальных навыков</w:t>
      </w:r>
      <w:r>
        <w:rPr>
          <w:rFonts w:ascii="Times New Roman" w:hAnsi="Times New Roman" w:cs="Times New Roman"/>
          <w:sz w:val="28"/>
          <w:szCs w:val="28"/>
        </w:rPr>
        <w:t xml:space="preserve">, включающих способность выстраивать отношения с другими людьми, в том числе с представителями страны/стран </w:t>
      </w:r>
      <w:r>
        <w:rPr>
          <w:rFonts w:ascii="Times New Roman" w:hAnsi="Times New Roman" w:cs="Times New Roman"/>
          <w:sz w:val="28"/>
          <w:szCs w:val="28"/>
        </w:rPr>
        <w:lastRenderedPageBreak/>
        <w:t>второго иностранного (немецкого) языка, заботиться, проявлять интерес и разрешать конфликты.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eastAsia="Calibri" w:hAnsi="Times New Roman" w:cs="Times New Roman"/>
          <w:i w:val="0"/>
          <w:iCs w:val="0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существенный признак или основания для сравнения, классификации и обобщения языковых единиц и языковых явлений немецкого языка;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цели деятельности, задавать параметры и критерии их достижения;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выявлять закономерности в языковых явлениях немецкого языка;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креативное мышление при решении жизненных проблем;</w:t>
      </w:r>
    </w:p>
    <w:p w:rsidR="009A709E" w:rsidRDefault="009A709E" w:rsidP="009A709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eastAsia="Calibri" w:hAnsi="Times New Roman" w:cs="Times New Roman"/>
          <w:i w:val="0"/>
          <w:iCs w:val="0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навыками учебно-исследовательской и проектной деятельности с использованием немецкого языка, навыками разрешения проблем; способностью и готовностью к самостоятельному поиску методов решения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практических задач, применению различных методов познания;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научной лингвистической терминологией и ключевыми понятиями;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оценку новым ситуациям, оценивать приобретённый опыт;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переносить знания в познавательную и практическую области жизнедеятельности;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интегрировать знания из разных предметных областей;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9A709E" w:rsidRDefault="009A709E" w:rsidP="009A709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У обучающегося будут </w:t>
      </w:r>
      <w:r>
        <w:rPr>
          <w:rFonts w:ascii="Times New Roman" w:hAnsi="Times New Roman"/>
          <w:sz w:val="28"/>
          <w:szCs w:val="28"/>
        </w:rPr>
        <w:t>сформированы умения</w:t>
      </w:r>
      <w:r>
        <w:rPr>
          <w:rStyle w:val="a5"/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работать с информацией как часть познавательных универсальных учебных действий: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тексты на иностранном (немецком) языке в различных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достоверность информации, её соответствие морально-этическим нормам;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навыками распознавания и защиты информации, информационной безопасности личности.</w:t>
      </w:r>
    </w:p>
    <w:p w:rsidR="009A709E" w:rsidRDefault="009A709E" w:rsidP="009A709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 </w:t>
      </w:r>
      <w:r>
        <w:rPr>
          <w:rFonts w:ascii="Times New Roman" w:eastAsia="SchoolBookSanPin" w:hAnsi="Times New Roman"/>
          <w:sz w:val="28"/>
          <w:szCs w:val="28"/>
        </w:rPr>
        <w:t xml:space="preserve">У обучающегося будут </w:t>
      </w:r>
      <w:r>
        <w:rPr>
          <w:rFonts w:ascii="Times New Roman" w:hAnsi="Times New Roman"/>
          <w:sz w:val="28"/>
          <w:szCs w:val="28"/>
        </w:rPr>
        <w:t>сформированы умения</w:t>
      </w:r>
      <w:r>
        <w:rPr>
          <w:rFonts w:ascii="Times New Roman" w:eastAsia="SchoolBookSanPin" w:hAnsi="Times New Roman"/>
          <w:sz w:val="28"/>
          <w:szCs w:val="28"/>
        </w:rPr>
        <w:t xml:space="preserve"> общения как часть </w:t>
      </w:r>
      <w:r>
        <w:rPr>
          <w:rFonts w:ascii="Times New Roman" w:eastAsia="SchoolBookSanPin" w:hAnsi="Times New Roman"/>
          <w:bCs/>
          <w:sz w:val="28"/>
          <w:szCs w:val="28"/>
        </w:rPr>
        <w:t>коммуникативных универсальных учебных действий</w:t>
      </w:r>
      <w:r>
        <w:rPr>
          <w:rFonts w:ascii="Times New Roman" w:eastAsia="SchoolBookSanPin" w:hAnsi="Times New Roman"/>
          <w:sz w:val="28"/>
          <w:szCs w:val="28"/>
        </w:rPr>
        <w:t>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коммуникации во всех сферах жизни;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различными способами общения и взаимодействия, в том числе на втором иностранном (немецком) языке; аргументированно вести диалог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уметь смягчать конфликтные ситуации;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развёрнуто и логично излагать свою точку зрения с использованием языковых средств;</w:t>
      </w:r>
    </w:p>
    <w:p w:rsidR="009A709E" w:rsidRDefault="009A709E" w:rsidP="009A709E">
      <w:pPr>
        <w:pStyle w:val="a3"/>
        <w:spacing w:line="360" w:lineRule="auto"/>
        <w:ind w:firstLine="709"/>
        <w:rPr>
          <w:rStyle w:val="a4"/>
          <w:b w:val="0"/>
          <w:bCs w:val="0"/>
        </w:rPr>
      </w:pPr>
      <w:r>
        <w:rPr>
          <w:rFonts w:ascii="Times New Roman" w:eastAsia="OfficinaSansBoldITC" w:hAnsi="Times New Roman"/>
          <w:sz w:val="28"/>
          <w:szCs w:val="28"/>
        </w:rPr>
        <w:t> </w:t>
      </w:r>
      <w:r>
        <w:rPr>
          <w:rFonts w:ascii="Times New Roman" w:eastAsia="SchoolBookSanPin" w:hAnsi="Times New Roman"/>
          <w:sz w:val="28"/>
          <w:szCs w:val="28"/>
        </w:rPr>
        <w:t xml:space="preserve">У обучающегося будут </w:t>
      </w:r>
      <w:r>
        <w:rPr>
          <w:rFonts w:ascii="Times New Roman" w:hAnsi="Times New Roman"/>
          <w:sz w:val="28"/>
          <w:szCs w:val="28"/>
        </w:rPr>
        <w:t>сформированы умения</w:t>
      </w:r>
      <w:r>
        <w:rPr>
          <w:rFonts w:ascii="Times New Roman" w:eastAsia="SchoolBookSanPin" w:hAnsi="Times New Roman"/>
          <w:sz w:val="28"/>
          <w:szCs w:val="28"/>
        </w:rPr>
        <w:t xml:space="preserve"> совместной деятельности:</w:t>
      </w:r>
    </w:p>
    <w:p w:rsidR="009A709E" w:rsidRDefault="009A709E" w:rsidP="009A709E">
      <w:pPr>
        <w:pStyle w:val="body"/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цели совместной деятельности, организовывать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9A709E" w:rsidRDefault="009A709E" w:rsidP="009A709E">
      <w:pPr>
        <w:pStyle w:val="h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универсальными регулятивными действиями: </w:t>
      </w:r>
    </w:p>
    <w:p w:rsidR="009A709E" w:rsidRDefault="009A709E" w:rsidP="009A709E">
      <w:pPr>
        <w:pStyle w:val="a3"/>
        <w:spacing w:line="360" w:lineRule="auto"/>
        <w:ind w:firstLine="709"/>
        <w:rPr>
          <w:rStyle w:val="a5"/>
          <w:rFonts w:eastAsia="Calibri"/>
          <w:i w:val="0"/>
          <w:iCs w:val="0"/>
        </w:rPr>
      </w:pPr>
      <w:r>
        <w:rPr>
          <w:rFonts w:ascii="Times New Roman" w:eastAsia="OfficinaSansBoldITC" w:hAnsi="Times New Roman"/>
          <w:sz w:val="28"/>
          <w:szCs w:val="28"/>
        </w:rPr>
        <w:t> </w:t>
      </w:r>
      <w:r>
        <w:rPr>
          <w:rFonts w:ascii="Times New Roman" w:eastAsia="SchoolBookSanPin" w:hAnsi="Times New Roman"/>
          <w:sz w:val="28"/>
          <w:szCs w:val="28"/>
        </w:rPr>
        <w:t xml:space="preserve">У обучающегося будут </w:t>
      </w:r>
      <w:r>
        <w:rPr>
          <w:rFonts w:ascii="Times New Roman" w:hAnsi="Times New Roman"/>
          <w:sz w:val="28"/>
          <w:szCs w:val="28"/>
        </w:rPr>
        <w:t>сформированы умения</w:t>
      </w:r>
      <w:r>
        <w:rPr>
          <w:rFonts w:ascii="Times New Roman" w:eastAsia="SchoolBookSanPin" w:hAnsi="Times New Roman"/>
          <w:sz w:val="28"/>
          <w:szCs w:val="28"/>
        </w:rPr>
        <w:t xml:space="preserve"> самоорганизации как часть </w:t>
      </w:r>
      <w:r>
        <w:rPr>
          <w:rFonts w:ascii="Times New Roman" w:eastAsia="SchoolBookSanPin" w:hAnsi="Times New Roman"/>
          <w:bCs/>
          <w:sz w:val="28"/>
          <w:szCs w:val="28"/>
        </w:rPr>
        <w:t>регулятивных универсальных учебных действий</w:t>
      </w:r>
      <w:r>
        <w:rPr>
          <w:rFonts w:ascii="Times New Roman" w:eastAsia="SchoolBookSanPin" w:hAnsi="Times New Roman"/>
          <w:sz w:val="28"/>
          <w:szCs w:val="28"/>
        </w:rPr>
        <w:t>:</w:t>
      </w:r>
    </w:p>
    <w:p w:rsidR="009A709E" w:rsidRDefault="009A709E" w:rsidP="009A709E">
      <w:pPr>
        <w:pStyle w:val="body"/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оценку новым ситуациям;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осознанный выбор, аргументировать его, брать ответственность за решение;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приобретённый опыт;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9A709E" w:rsidRDefault="009A709E" w:rsidP="009A709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 </w:t>
      </w:r>
      <w:r>
        <w:rPr>
          <w:rFonts w:ascii="Times New Roman" w:eastAsia="SchoolBookSanPin" w:hAnsi="Times New Roman"/>
          <w:sz w:val="28"/>
          <w:szCs w:val="28"/>
        </w:rPr>
        <w:t xml:space="preserve">У обучающегося будут </w:t>
      </w:r>
      <w:r>
        <w:rPr>
          <w:rFonts w:ascii="Times New Roman" w:hAnsi="Times New Roman"/>
          <w:sz w:val="28"/>
          <w:szCs w:val="28"/>
        </w:rPr>
        <w:t>сформированы умения</w:t>
      </w:r>
      <w:r>
        <w:rPr>
          <w:rFonts w:ascii="Times New Roman" w:eastAsia="SchoolBookSanPin" w:hAnsi="Times New Roman"/>
          <w:sz w:val="28"/>
          <w:szCs w:val="28"/>
        </w:rPr>
        <w:t xml:space="preserve"> самоконтроля, принятия себя и других как часть </w:t>
      </w:r>
      <w:r>
        <w:rPr>
          <w:rFonts w:ascii="Times New Roman" w:eastAsia="SchoolBookSanPin" w:hAnsi="Times New Roman"/>
          <w:bCs/>
          <w:sz w:val="28"/>
          <w:szCs w:val="28"/>
        </w:rPr>
        <w:t>регулятивных универсальных учебных действий</w:t>
      </w:r>
      <w:r>
        <w:rPr>
          <w:rFonts w:ascii="Times New Roman" w:eastAsia="SchoolBookSanPin" w:hAnsi="Times New Roman"/>
          <w:sz w:val="28"/>
          <w:szCs w:val="28"/>
        </w:rPr>
        <w:t>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давать оценку новым ситуациям;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соответствие создаваемого устного/письменного текста на </w:t>
      </w:r>
      <w:r>
        <w:rPr>
          <w:rFonts w:ascii="Times New Roman" w:hAnsi="Times New Roman" w:cs="Times New Roman"/>
          <w:sz w:val="28"/>
          <w:szCs w:val="28"/>
        </w:rPr>
        <w:lastRenderedPageBreak/>
        <w:t>немецком языке выполняемой коммуникативной задаче; вносить коррективы в созданный речевой проду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сл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учае необходимости;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риски и своевременно принимать решения по их снижению;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мотивы и аргументы других при анализе результатов деятельности;</w:t>
      </w:r>
    </w:p>
    <w:p w:rsidR="009A709E" w:rsidRDefault="009A709E" w:rsidP="009A709E">
      <w:pPr>
        <w:pStyle w:val="h5"/>
        <w:spacing w:line="360" w:lineRule="auto"/>
        <w:ind w:firstLine="709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принимать себя и других: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себя, понимая свои недостатки и достоинства;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мотивы и аргументы других при анализе результатов деятельности;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признавать своё право и право других на ошибку;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понимать мир с позиции другого человека.</w:t>
      </w:r>
    </w:p>
    <w:p w:rsidR="009A709E" w:rsidRDefault="009A709E" w:rsidP="009A709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Предметные результаты по учебному «Второй иностранный (немецкий) язык (базовый) уровень)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9A709E" w:rsidRDefault="009A709E" w:rsidP="009A709E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OfficinaSansBoldITC" w:hAnsi="Times New Roman"/>
          <w:b w:val="0"/>
          <w:sz w:val="28"/>
          <w:szCs w:val="28"/>
        </w:rPr>
        <w:t>К</w:t>
      </w:r>
      <w:r>
        <w:rPr>
          <w:rFonts w:ascii="Times New Roman" w:eastAsia="SchoolBookSanPin" w:hAnsi="Times New Roman"/>
          <w:b w:val="0"/>
          <w:sz w:val="28"/>
          <w:szCs w:val="28"/>
        </w:rPr>
        <w:t xml:space="preserve"> концу обучения в </w:t>
      </w:r>
      <w:r>
        <w:rPr>
          <w:rFonts w:ascii="Times New Roman" w:eastAsia="SchoolBookSanPin" w:hAnsi="Times New Roman"/>
          <w:b w:val="0"/>
          <w:bCs w:val="0"/>
          <w:sz w:val="28"/>
          <w:szCs w:val="28"/>
        </w:rPr>
        <w:t xml:space="preserve">10 классе </w:t>
      </w:r>
      <w:proofErr w:type="gramStart"/>
      <w:r>
        <w:rPr>
          <w:rFonts w:ascii="Times New Roman" w:eastAsia="SchoolBookSanPin" w:hAnsi="Times New Roman"/>
          <w:b w:val="0"/>
          <w:sz w:val="28"/>
          <w:szCs w:val="28"/>
        </w:rPr>
        <w:t>обучающийся</w:t>
      </w:r>
      <w:proofErr w:type="gramEnd"/>
      <w:r>
        <w:rPr>
          <w:rFonts w:ascii="Times New Roman" w:eastAsia="SchoolBookSanPin" w:hAnsi="Times New Roman"/>
          <w:b w:val="0"/>
          <w:sz w:val="28"/>
          <w:szCs w:val="28"/>
        </w:rPr>
        <w:t xml:space="preserve"> получит следующие п</w:t>
      </w:r>
      <w:r>
        <w:rPr>
          <w:rFonts w:ascii="Times New Roman" w:eastAsia="OfficinaSansBoldITC" w:hAnsi="Times New Roman"/>
          <w:b w:val="0"/>
          <w:sz w:val="28"/>
          <w:szCs w:val="28"/>
        </w:rPr>
        <w:t>редметные результаты по отдельным темам программы по немецкому языку</w:t>
      </w:r>
      <w:r>
        <w:rPr>
          <w:rFonts w:ascii="Times New Roman" w:eastAsia="SchoolBookSanPin" w:hAnsi="Times New Roman"/>
          <w:b w:val="0"/>
          <w:sz w:val="28"/>
          <w:szCs w:val="28"/>
        </w:rPr>
        <w:t>:</w:t>
      </w:r>
    </w:p>
    <w:p w:rsidR="009A709E" w:rsidRDefault="009A709E" w:rsidP="009A709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Владеть основными видами речевой деятельности: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sz w:val="28"/>
          <w:szCs w:val="28"/>
        </w:rPr>
        <w:t>говорение</w:t>
      </w:r>
      <w:proofErr w:type="gramStart"/>
      <w:r>
        <w:rPr>
          <w:rStyle w:val="Bold"/>
          <w:rFonts w:ascii="Times New Roman" w:hAnsi="Times New Roman" w:cs="Times New Roman"/>
          <w:b w:val="0"/>
          <w:sz w:val="28"/>
          <w:szCs w:val="28"/>
        </w:rPr>
        <w:t>: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ести</w:t>
      </w:r>
      <w:r>
        <w:rPr>
          <w:rFonts w:ascii="Times New Roman" w:hAnsi="Times New Roman" w:cs="Times New Roman"/>
          <w:sz w:val="28"/>
          <w:szCs w:val="28"/>
        </w:rPr>
        <w:t xml:space="preserve">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7 реплик со стороны каждого собеседника);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pacing w:val="2"/>
          <w:sz w:val="28"/>
          <w:szCs w:val="28"/>
        </w:rPr>
        <w:t>создавать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устные связные монологические высказывания </w:t>
      </w: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(описание/характеристика, повествование/сообщение, рассуждение) с вербальными и/или зрительными опорами или без опор в рамках отобранного тематического содержания речи; </w:t>
      </w:r>
      <w:r>
        <w:rPr>
          <w:rStyle w:val="Italic"/>
          <w:rFonts w:ascii="Times New Roman" w:hAnsi="Times New Roman" w:cs="Times New Roman"/>
          <w:i w:val="0"/>
          <w:spacing w:val="2"/>
          <w:sz w:val="28"/>
          <w:szCs w:val="28"/>
        </w:rPr>
        <w:t>излагать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основное содержание прочитанного/прослушанного текста с выражением своего отношения (объём монологического высказывания – 11–12 фраз; </w:t>
      </w:r>
      <w:r>
        <w:rPr>
          <w:rStyle w:val="Italic"/>
          <w:rFonts w:ascii="Times New Roman" w:hAnsi="Times New Roman" w:cs="Times New Roman"/>
          <w:i w:val="0"/>
          <w:spacing w:val="2"/>
          <w:sz w:val="28"/>
          <w:szCs w:val="28"/>
        </w:rPr>
        <w:t>устноизлагать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результаты выполненной проектной работы (объём – 11–12 фраз);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Bold"/>
          <w:rFonts w:ascii="Times New Roman" w:hAnsi="Times New Roman" w:cs="Times New Roman"/>
          <w:b w:val="0"/>
          <w:sz w:val="28"/>
          <w:szCs w:val="28"/>
        </w:rPr>
        <w:t>аудирование: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воспринимать</w:t>
      </w:r>
      <w:proofErr w:type="spellEnd"/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 xml:space="preserve"> на слух и понимать</w:t>
      </w:r>
      <w:r>
        <w:rPr>
          <w:rFonts w:ascii="Times New Roman" w:hAnsi="Times New Roman" w:cs="Times New Roman"/>
          <w:sz w:val="28"/>
          <w:szCs w:val="28"/>
        </w:rPr>
        <w:t xml:space="preserve"> несложные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 2 минут;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sz w:val="28"/>
          <w:szCs w:val="28"/>
        </w:rPr>
        <w:t>смысловое чтение</w:t>
      </w:r>
      <w:proofErr w:type="gramStart"/>
      <w:r>
        <w:rPr>
          <w:rStyle w:val="Bold"/>
          <w:rFonts w:ascii="Times New Roman" w:hAnsi="Times New Roman" w:cs="Times New Roman"/>
          <w:b w:val="0"/>
          <w:sz w:val="28"/>
          <w:szCs w:val="28"/>
        </w:rPr>
        <w:t>: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ч</w:t>
      </w:r>
      <w:proofErr w:type="gramEnd"/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итать про себя и понимать</w:t>
      </w:r>
      <w:r>
        <w:rPr>
          <w:rFonts w:ascii="Times New Roman" w:hAnsi="Times New Roman" w:cs="Times New Roman"/>
          <w:sz w:val="28"/>
          <w:szCs w:val="28"/>
        </w:rPr>
        <w:t xml:space="preserve"> несложные аутентичные тексты разного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400–600 слов;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 xml:space="preserve">читать про себя иустанавливать </w:t>
      </w:r>
      <w:r>
        <w:rPr>
          <w:rFonts w:ascii="Times New Roman" w:hAnsi="Times New Roman" w:cs="Times New Roman"/>
          <w:sz w:val="28"/>
          <w:szCs w:val="28"/>
        </w:rPr>
        <w:t>причинно-следственную взаимосвязь изложенных в тексте фактов и событий;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 xml:space="preserve"> читать про </w:t>
      </w:r>
      <w:proofErr w:type="spellStart"/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>несплошные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тексты (таблицы, диаграммы, графики и так далее) и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 xml:space="preserve">понимать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представленную в них информацию;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sz w:val="28"/>
          <w:szCs w:val="28"/>
        </w:rPr>
        <w:t>письменная речь</w:t>
      </w:r>
      <w:proofErr w:type="gramStart"/>
      <w:r>
        <w:rPr>
          <w:rStyle w:val="Bold"/>
          <w:rFonts w:ascii="Times New Roman" w:hAnsi="Times New Roman" w:cs="Times New Roman"/>
          <w:b w:val="0"/>
          <w:sz w:val="28"/>
          <w:szCs w:val="28"/>
        </w:rPr>
        <w:t>: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з</w:t>
      </w:r>
      <w:proofErr w:type="gramEnd"/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аполнять</w:t>
      </w:r>
      <w:r>
        <w:rPr>
          <w:rFonts w:ascii="Times New Roman" w:hAnsi="Times New Roman" w:cs="Times New Roman"/>
          <w:sz w:val="28"/>
          <w:szCs w:val="28"/>
        </w:rPr>
        <w:t xml:space="preserve"> анкеты и формуляры, сообщая о себе основные сведения, в соответствии с нормами, принятыми в стране/странах изучаемого языка;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писать</w:t>
      </w:r>
      <w:r>
        <w:rPr>
          <w:rFonts w:ascii="Times New Roman" w:hAnsi="Times New Roman" w:cs="Times New Roman"/>
          <w:sz w:val="28"/>
          <w:szCs w:val="28"/>
        </w:rPr>
        <w:t xml:space="preserve"> резюме (CV) с сообщением основных сведений о себе в соответствии с нормами, принятыми в стране/странах изучаемого языка;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 xml:space="preserve">писать </w:t>
      </w:r>
      <w:r>
        <w:rPr>
          <w:rFonts w:ascii="Times New Roman" w:hAnsi="Times New Roman" w:cs="Times New Roman"/>
          <w:sz w:val="28"/>
          <w:szCs w:val="28"/>
        </w:rPr>
        <w:t>электронное сообщение личного характера, соблюдая речевой этикет, принятый в стране/странах изучаемого языка (объём сообщения – до 120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оздавать</w:t>
      </w:r>
      <w:r>
        <w:rPr>
          <w:rFonts w:ascii="Times New Roman" w:hAnsi="Times New Roman" w:cs="Times New Roman"/>
          <w:sz w:val="28"/>
          <w:szCs w:val="28"/>
        </w:rPr>
        <w:t xml:space="preserve"> письменные высказывания с использованием образца, плана, картинок, таблиц, графиков, диаграмм, прочитанного/прослушанного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текста (объём высказывания – до 140 слов;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 xml:space="preserve">заполнять </w:t>
      </w:r>
      <w:r>
        <w:rPr>
          <w:rFonts w:ascii="Times New Roman" w:hAnsi="Times New Roman" w:cs="Times New Roman"/>
          <w:sz w:val="28"/>
          <w:szCs w:val="28"/>
        </w:rPr>
        <w:t xml:space="preserve">таблицу, кратко фиксируя содержание прочитанного/прослушанного текста или дополняя информацию в таблице;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письменно 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результаты выполненной проектной работы (объём – до 140 слов); </w:t>
      </w:r>
    </w:p>
    <w:p w:rsidR="009A709E" w:rsidRDefault="009A709E" w:rsidP="0037060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Владеть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фонетическими</w:t>
      </w:r>
      <w:r>
        <w:rPr>
          <w:rFonts w:ascii="Times New Roman" w:hAnsi="Times New Roman" w:cs="Times New Roman"/>
          <w:sz w:val="28"/>
          <w:szCs w:val="28"/>
        </w:rPr>
        <w:t xml:space="preserve"> навыками: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различать на слух</w:t>
      </w:r>
      <w:r>
        <w:rPr>
          <w:rFonts w:ascii="Times New Roman" w:hAnsi="Times New Roman" w:cs="Times New Roman"/>
          <w:sz w:val="28"/>
          <w:szCs w:val="28"/>
        </w:rPr>
        <w:t xml:space="preserve">, без ошибок, ведущих к сбою коммуникации,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произносить</w:t>
      </w:r>
      <w:r>
        <w:rPr>
          <w:rFonts w:ascii="Times New Roman" w:hAnsi="Times New Roman" w:cs="Times New Roman"/>
          <w:sz w:val="28"/>
          <w:szCs w:val="28"/>
        </w:rPr>
        <w:t xml:space="preserve"> слова с правильным ударением и фразы с соблюдением их ритмико-интонационных особенностей, в том числе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правило отсутствия фразового ударения на служебных словах;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выразительно читать вслух</w:t>
      </w:r>
      <w:r>
        <w:rPr>
          <w:rFonts w:ascii="Times New Roman" w:hAnsi="Times New Roman" w:cs="Times New Roman"/>
          <w:sz w:val="28"/>
          <w:szCs w:val="28"/>
        </w:rPr>
        <w:t xml:space="preserve">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владеть</w:t>
      </w:r>
      <w:r>
        <w:rPr>
          <w:rStyle w:val="Bold"/>
          <w:rFonts w:ascii="Times New Roman" w:hAnsi="Times New Roman" w:cs="Times New Roman"/>
          <w:b w:val="0"/>
          <w:sz w:val="28"/>
          <w:szCs w:val="28"/>
        </w:rPr>
        <w:t>орфографическими навыками</w:t>
      </w:r>
      <w:r>
        <w:rPr>
          <w:rFonts w:ascii="Times New Roman" w:hAnsi="Times New Roman" w:cs="Times New Roman"/>
          <w:sz w:val="28"/>
          <w:szCs w:val="28"/>
        </w:rPr>
        <w:t>: правильно писать изученные слова;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владеть</w:t>
      </w:r>
      <w:r>
        <w:rPr>
          <w:rStyle w:val="Bold"/>
          <w:rFonts w:ascii="Times New Roman" w:hAnsi="Times New Roman" w:cs="Times New Roman"/>
          <w:b w:val="0"/>
          <w:sz w:val="28"/>
          <w:szCs w:val="28"/>
        </w:rPr>
        <w:t>пунктуационными навыками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запятую при перечислении и обращении; точку, вопросительный и восклицательный знаки; не ставить точку после заголовка; пунктуационно правильно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оформлять</w:t>
      </w:r>
      <w:r>
        <w:rPr>
          <w:rFonts w:ascii="Times New Roman" w:hAnsi="Times New Roman" w:cs="Times New Roman"/>
          <w:sz w:val="28"/>
          <w:szCs w:val="28"/>
        </w:rPr>
        <w:t xml:space="preserve"> прямую речь; пунктуационно правильно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оформлять</w:t>
      </w:r>
      <w:r>
        <w:rPr>
          <w:rFonts w:ascii="Times New Roman" w:hAnsi="Times New Roman" w:cs="Times New Roman"/>
          <w:sz w:val="28"/>
          <w:szCs w:val="28"/>
        </w:rPr>
        <w:t xml:space="preserve"> электронное сообщение личного характера;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Style w:val="a5"/>
          <w:rFonts w:ascii="Times New Roman" w:hAnsi="Times New Roman"/>
          <w:i w:val="0"/>
          <w:spacing w:val="-1"/>
          <w:sz w:val="28"/>
          <w:szCs w:val="28"/>
        </w:rPr>
        <w:t>аспознавать</w:t>
      </w:r>
      <w:r>
        <w:rPr>
          <w:rFonts w:ascii="Times New Roman" w:hAnsi="Times New Roman"/>
          <w:sz w:val="28"/>
          <w:szCs w:val="28"/>
        </w:rPr>
        <w:t xml:space="preserve">в устной речи и письменном тексте </w:t>
      </w:r>
      <w:r>
        <w:rPr>
          <w:rFonts w:ascii="Times New Roman" w:hAnsi="Times New Roman" w:cs="Times New Roman"/>
          <w:sz w:val="28"/>
          <w:szCs w:val="28"/>
        </w:rPr>
        <w:t xml:space="preserve">1300 лексических единиц (слов, фразовых глаголов, словосочетаний, речевых клише, средств логической связи) и правильно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употреблять</w:t>
      </w:r>
      <w:r>
        <w:rPr>
          <w:rFonts w:ascii="Times New Roman" w:hAnsi="Times New Roman" w:cs="Times New Roman"/>
          <w:sz w:val="28"/>
          <w:szCs w:val="28"/>
        </w:rPr>
        <w:t xml:space="preserve"> в устной и письменной речи не менее 1100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 w:cs="Times New Roman"/>
          <w:sz w:val="28"/>
          <w:szCs w:val="28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ler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chen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keit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heit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ung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schaft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tion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ik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ie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um</w:t>
      </w:r>
      <w:proofErr w:type="spellEnd"/>
      <w:r>
        <w:rPr>
          <w:rFonts w:ascii="Times New Roman" w:hAnsi="Times New Roman" w:cs="Times New Roman"/>
          <w:sz w:val="28"/>
          <w:szCs w:val="28"/>
        </w:rPr>
        <w:t>; имена прилагательные при помощи суффиксов -</w:t>
      </w:r>
      <w:proofErr w:type="spellStart"/>
      <w:r>
        <w:rPr>
          <w:rFonts w:ascii="Times New Roman" w:hAnsi="Times New Roman" w:cs="Times New Roman"/>
          <w:sz w:val="28"/>
          <w:szCs w:val="28"/>
        </w:rPr>
        <w:t>ig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lich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isch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имена существительные, имена прилагательные и наречия при помощи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префикса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-;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числительные при помощи суффиксов -</w:t>
      </w:r>
      <w:proofErr w:type="spellStart"/>
      <w:r>
        <w:rPr>
          <w:rFonts w:ascii="Times New Roman" w:hAnsi="Times New Roman" w:cs="Times New Roman"/>
          <w:sz w:val="28"/>
          <w:szCs w:val="28"/>
        </w:rPr>
        <w:t>zehn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zig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ßig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te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ste</w:t>
      </w:r>
      <w:proofErr w:type="spellEnd"/>
      <w:r>
        <w:rPr>
          <w:rFonts w:ascii="Times New Roman" w:hAnsi="Times New Roman" w:cs="Times New Roman"/>
          <w:sz w:val="28"/>
          <w:szCs w:val="28"/>
        </w:rPr>
        <w:t>); 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derWintersport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dasKlassenzimmer</w:t>
      </w:r>
      <w:proofErr w:type="spellEnd"/>
      <w:r>
        <w:rPr>
          <w:rFonts w:ascii="Times New Roman" w:hAnsi="Times New Roman" w:cs="Times New Roman"/>
          <w:sz w:val="28"/>
          <w:szCs w:val="28"/>
        </w:rPr>
        <w:t>); 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derSchreibtisch</w:t>
      </w:r>
      <w:proofErr w:type="spellEnd"/>
      <w:r>
        <w:rPr>
          <w:rFonts w:ascii="Times New Roman" w:hAnsi="Times New Roman" w:cs="Times New Roman"/>
          <w:sz w:val="28"/>
          <w:szCs w:val="28"/>
        </w:rPr>
        <w:t>); сложные существительные путём соединения основы прилагательного и основы существительного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dieKleinstadt</w:t>
      </w:r>
      <w:proofErr w:type="spellEnd"/>
      <w:r>
        <w:rPr>
          <w:rFonts w:ascii="Times New Roman" w:hAnsi="Times New Roman" w:cs="Times New Roman"/>
          <w:sz w:val="28"/>
          <w:szCs w:val="28"/>
        </w:rPr>
        <w:t>); сложные прилагательные путём соединения основ прилагательных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dunkelblau</w:t>
      </w:r>
      <w:proofErr w:type="spellEnd"/>
      <w:r>
        <w:rPr>
          <w:rFonts w:ascii="Times New Roman" w:hAnsi="Times New Roman" w:cs="Times New Roman"/>
          <w:sz w:val="28"/>
          <w:szCs w:val="28"/>
        </w:rPr>
        <w:t>); с использованием конверсии (образование имён существительных от неопределённой формы глаголов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lesen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dasLesen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имён существительных от прилагательных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grün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dasGrün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kalt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dieKälte</w:t>
      </w:r>
      <w:proofErr w:type="spellEnd"/>
      <w:r>
        <w:rPr>
          <w:rFonts w:ascii="Times New Roman" w:hAnsi="Times New Roman" w:cs="Times New Roman"/>
          <w:sz w:val="28"/>
          <w:szCs w:val="28"/>
        </w:rPr>
        <w:t>);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derAnfang</w:t>
      </w:r>
      <w:proofErr w:type="spellEnd"/>
      <w:r>
        <w:rPr>
          <w:rFonts w:ascii="Times New Roman" w:hAnsi="Times New Roman" w:cs="Times New Roman"/>
          <w:sz w:val="28"/>
          <w:szCs w:val="28"/>
        </w:rPr>
        <w:t>);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derSprung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pacing w:val="1"/>
          <w:sz w:val="28"/>
          <w:szCs w:val="28"/>
        </w:rPr>
        <w:t>распознавать и употреблять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в устной и письменной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речи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изученные многозначные лексические единицы, синонимы, антонимы, интернациональные слова; сокращения и аббревиатуры;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распознавать и употреблять</w:t>
      </w:r>
      <w:r>
        <w:rPr>
          <w:rFonts w:ascii="Times New Roman" w:hAnsi="Times New Roman" w:cs="Times New Roman"/>
          <w:sz w:val="28"/>
          <w:szCs w:val="28"/>
        </w:rPr>
        <w:t xml:space="preserve">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pacing w:val="-1"/>
          <w:sz w:val="28"/>
          <w:szCs w:val="28"/>
        </w:rPr>
        <w:t>4.</w:t>
      </w:r>
      <w:r>
        <w:rPr>
          <w:rStyle w:val="a5"/>
          <w:rFonts w:ascii="Times New Roman" w:hAnsi="Times New Roman"/>
          <w:i w:val="0"/>
          <w:sz w:val="28"/>
          <w:szCs w:val="28"/>
        </w:rPr>
        <w:t>Знать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и понимать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структуры простых и сложных предложений и различных коммуникативных типов предложений немецкого языка;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распознавать</w:t>
      </w:r>
      <w:r>
        <w:rPr>
          <w:rFonts w:ascii="Times New Roman" w:hAnsi="Times New Roman" w:cs="Times New Roman"/>
          <w:sz w:val="28"/>
          <w:szCs w:val="28"/>
        </w:rPr>
        <w:t xml:space="preserve"> и употреблять в устной и письменной речи: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начальным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Es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с конструкцией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Esgibt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с неопределённо-личным местоимением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man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 с модальными глаголами;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с инфинитивным оборотом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с глаголами, требующими употребления после себя частицы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инфинитива;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nichtnur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sondernauch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наречиями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deshalb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darum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dass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другие; причины – с союзами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weil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условия – с союзом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wenn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времени – с союзами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wenn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nachdem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цели – с союзом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damit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определительные – с относительными местоимениями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ob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использования сослагательного наклонения;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zuerst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nachher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Präsens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Perfekt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Präteritum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Futur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I);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побудительные предложения в утвердительной и отрицательной форме во 2-м л. ед. ч. и мн. ч. и в вежливой форме;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Präsens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Perfekt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Präteritum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Futur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I);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Präsens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Perfekt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Präteritum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Futur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I);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Plusquamperfekt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согласовании времён);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Style w:val="Italic"/>
          <w:i w:val="0"/>
          <w:spacing w:val="3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haben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sein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; сочетание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würde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Infinitiv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для выражения вежливой просьбы, желания, в придаточных предложениях условия c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wenn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9A709E" w:rsidRPr="001B2843" w:rsidRDefault="009A709E" w:rsidP="009A709E">
      <w:pPr>
        <w:pStyle w:val="list-bullet"/>
        <w:spacing w:line="360" w:lineRule="auto"/>
        <w:ind w:left="0" w:firstLine="709"/>
        <w:contextualSpacing/>
        <w:rPr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модальныеглаголы</w:t>
      </w:r>
      <w:r w:rsidRPr="001B2843">
        <w:rPr>
          <w:rFonts w:ascii="Times New Roman" w:hAnsi="Times New Roman" w:cs="Times New Roman"/>
          <w:sz w:val="28"/>
          <w:szCs w:val="28"/>
          <w:lang w:val="de-DE"/>
        </w:rPr>
        <w:t xml:space="preserve"> (mögen, wollen, können, müssen, dürfen, sollen)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2843">
        <w:rPr>
          <w:rFonts w:ascii="Times New Roman" w:hAnsi="Times New Roman" w:cs="Times New Roman"/>
          <w:sz w:val="28"/>
          <w:szCs w:val="28"/>
          <w:lang w:val="de-DE"/>
        </w:rPr>
        <w:t xml:space="preserve"> Präsens, Präteritum;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распространённые глаголы с управлением и местоименные наречия;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определённый, неопределённый и нулевой артикли;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существительные во множественном числе, образованные по правилу, и исключения;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имена существительные в единственном и множественном числе в именительном, родительном, дательном и винительном падежах;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имён прилагательных;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наречия в сравнительной и превосходной степенях сравнения, образованные по правилу, и исключения;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dieser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jener</w:t>
      </w:r>
      <w:proofErr w:type="spellEnd"/>
      <w:r>
        <w:rPr>
          <w:rFonts w:ascii="Times New Roman" w:hAnsi="Times New Roman" w:cs="Times New Roman"/>
          <w:sz w:val="28"/>
          <w:szCs w:val="28"/>
        </w:rPr>
        <w:t>); вопросительные, неопределённые местоимения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jemand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niemand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отрицательное местоимение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kein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A709E" w:rsidRPr="001B2843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отрицания</w:t>
      </w:r>
      <w:r w:rsidRPr="001B2843">
        <w:rPr>
          <w:rFonts w:ascii="Times New Roman" w:hAnsi="Times New Roman" w:cs="Times New Roman"/>
          <w:sz w:val="28"/>
          <w:szCs w:val="28"/>
          <w:lang w:val="de-DE"/>
        </w:rPr>
        <w:t xml:space="preserve"> kein, nicht, nichts, </w:t>
      </w:r>
      <w:r>
        <w:rPr>
          <w:rFonts w:ascii="Times New Roman" w:hAnsi="Times New Roman" w:cs="Times New Roman"/>
          <w:sz w:val="28"/>
          <w:szCs w:val="28"/>
        </w:rPr>
        <w:t>частица</w:t>
      </w:r>
      <w:r w:rsidRPr="001B2843">
        <w:rPr>
          <w:rFonts w:ascii="Times New Roman" w:hAnsi="Times New Roman" w:cs="Times New Roman"/>
          <w:sz w:val="28"/>
          <w:szCs w:val="28"/>
          <w:lang w:val="de-DE"/>
        </w:rPr>
        <w:t xml:space="preserve"> doch;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и порядковые числительные, числительные для обозначения дат и больших чисел;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предлоги места, направления, времени, предлоги с дательным, винительным падежом и двойным управлением;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5. Вл</w:t>
      </w:r>
      <w:r>
        <w:rPr>
          <w:rFonts w:ascii="Times New Roman" w:hAnsi="Times New Roman"/>
          <w:sz w:val="28"/>
          <w:szCs w:val="28"/>
        </w:rPr>
        <w:t xml:space="preserve">адеть </w:t>
      </w:r>
      <w:r>
        <w:rPr>
          <w:rStyle w:val="Bold"/>
          <w:rFonts w:ascii="Times New Roman" w:hAnsi="Times New Roman" w:cs="Times New Roman"/>
          <w:b w:val="0"/>
          <w:sz w:val="28"/>
          <w:szCs w:val="28"/>
        </w:rPr>
        <w:t>социокультурными знаниями и умениями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знать/понимать</w:t>
      </w:r>
      <w:r>
        <w:rPr>
          <w:rFonts w:ascii="Times New Roman" w:hAnsi="Times New Roman" w:cs="Times New Roman"/>
          <w:sz w:val="28"/>
          <w:szCs w:val="28"/>
        </w:rPr>
        <w:t xml:space="preserve"> речевые различия в ситуациях официального и неофициального общения в рамках тематического содержания речи и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лексико-грамматические средства с учётом этих различий;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знать/понимать и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в устной и письменной речи наиболее употребительную тематическую фоновую лексику и реалии страны/стран изучаемого языка (система образования, страницы истории, основные праздники, этикетные особенности общения и так далее)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и</w:t>
      </w:r>
      <w:proofErr w:type="gramEnd"/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меть базовые знания</w:t>
      </w:r>
      <w:r>
        <w:rPr>
          <w:rFonts w:ascii="Times New Roman" w:hAnsi="Times New Roman" w:cs="Times New Roman"/>
          <w:sz w:val="28"/>
          <w:szCs w:val="28"/>
        </w:rPr>
        <w:t xml:space="preserve"> о социокультурном портрете и культурном наследии родной страны и страны/стран изучаемого языка;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родную страну и её культуру на иностранном языке;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проявлять уважение</w:t>
      </w:r>
      <w:r>
        <w:rPr>
          <w:rFonts w:ascii="Times New Roman" w:hAnsi="Times New Roman" w:cs="Times New Roman"/>
          <w:sz w:val="28"/>
          <w:szCs w:val="28"/>
        </w:rPr>
        <w:t xml:space="preserve"> к иной культуре;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соблюдать нормы</w:t>
      </w:r>
      <w:r>
        <w:rPr>
          <w:rFonts w:ascii="Times New Roman" w:hAnsi="Times New Roman" w:cs="Times New Roman"/>
          <w:sz w:val="28"/>
          <w:szCs w:val="28"/>
        </w:rPr>
        <w:t xml:space="preserve"> вежливости в межкультурном общении;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Владеть </w:t>
      </w:r>
      <w:r>
        <w:rPr>
          <w:rStyle w:val="Bold"/>
          <w:rFonts w:ascii="Times New Roman" w:hAnsi="Times New Roman" w:cs="Times New Roman"/>
          <w:b w:val="0"/>
          <w:spacing w:val="1"/>
          <w:sz w:val="28"/>
          <w:szCs w:val="28"/>
        </w:rPr>
        <w:t>компенсаторными умениями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, позволяющими в случае сбоя в коммуникации, а также в условиях дефицита языковых средств </w:t>
      </w:r>
      <w:r>
        <w:rPr>
          <w:rStyle w:val="Italic"/>
          <w:rFonts w:ascii="Times New Roman" w:hAnsi="Times New Roman" w:cs="Times New Roman"/>
          <w:i w:val="0"/>
          <w:spacing w:val="1"/>
          <w:sz w:val="28"/>
          <w:szCs w:val="28"/>
        </w:rPr>
        <w:lastRenderedPageBreak/>
        <w:t>использовать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аудировании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– языковую и контекстуальную догадку;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Владеть</w:t>
      </w:r>
      <w:r>
        <w:rPr>
          <w:rStyle w:val="Bold"/>
          <w:rFonts w:ascii="Times New Roman" w:hAnsi="Times New Roman" w:cs="Times New Roman"/>
          <w:b w:val="0"/>
          <w:sz w:val="28"/>
          <w:szCs w:val="28"/>
        </w:rPr>
        <w:t>метапредметными</w:t>
      </w:r>
      <w:proofErr w:type="spellEnd"/>
      <w:r>
        <w:rPr>
          <w:rStyle w:val="Bold"/>
          <w:rFonts w:ascii="Times New Roman" w:hAnsi="Times New Roman" w:cs="Times New Roman"/>
          <w:b w:val="0"/>
          <w:sz w:val="28"/>
          <w:szCs w:val="28"/>
        </w:rPr>
        <w:t xml:space="preserve"> умениями</w:t>
      </w:r>
      <w:r>
        <w:rPr>
          <w:rFonts w:ascii="Times New Roman" w:hAnsi="Times New Roman" w:cs="Times New Roman"/>
          <w:sz w:val="28"/>
          <w:szCs w:val="28"/>
        </w:rPr>
        <w:t xml:space="preserve">, позволяющими совершенствовать учебную деятельность по овладению иностранным языком;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сравнивать, классифицировать, систематизировать и обобщать</w:t>
      </w:r>
      <w:r>
        <w:rPr>
          <w:rFonts w:ascii="Times New Roman" w:hAnsi="Times New Roman" w:cs="Times New Roman"/>
          <w:sz w:val="28"/>
          <w:szCs w:val="28"/>
        </w:rPr>
        <w:t xml:space="preserve"> по существенным признакам изученные языковые явления (лексические и грамматические);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иноязычные словари и справочники, в том числе информационно-справочные системы в электронной форме;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 xml:space="preserve">участвовать </w:t>
      </w:r>
      <w:r>
        <w:rPr>
          <w:rFonts w:ascii="Times New Roman" w:hAnsi="Times New Roman" w:cs="Times New Roman"/>
          <w:sz w:val="28"/>
          <w:szCs w:val="28"/>
        </w:rPr>
        <w:t xml:space="preserve">в учебно-исследовательской, проектной деятельности предметного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 с использованием материалов на немецком языке и применением информационно-коммуникационных технологий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облюдать</w:t>
      </w:r>
      <w:r>
        <w:rPr>
          <w:rFonts w:ascii="Times New Roman" w:hAnsi="Times New Roman" w:cs="Times New Roman"/>
          <w:sz w:val="28"/>
          <w:szCs w:val="28"/>
        </w:rPr>
        <w:t xml:space="preserve"> правила информационной безопасности в ситуациях повседневной жизни и при работе в Интернете. </w:t>
      </w:r>
    </w:p>
    <w:p w:rsidR="009A709E" w:rsidRDefault="009A709E" w:rsidP="009A709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 концу обучения в 11 классе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получит следующие предметные результаты по отдельным темам программы по немецкому языку: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Владеть основными видами речевой деятельности: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sz w:val="28"/>
          <w:szCs w:val="28"/>
        </w:rPr>
        <w:t>говорение</w:t>
      </w:r>
      <w:proofErr w:type="gramStart"/>
      <w:r>
        <w:rPr>
          <w:rStyle w:val="Bold"/>
          <w:rFonts w:ascii="Times New Roman" w:hAnsi="Times New Roman" w:cs="Times New Roman"/>
          <w:b w:val="0"/>
          <w:sz w:val="28"/>
          <w:szCs w:val="28"/>
        </w:rPr>
        <w:t>: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ести</w:t>
      </w:r>
      <w:r>
        <w:rPr>
          <w:rFonts w:ascii="Times New Roman" w:hAnsi="Times New Roman" w:cs="Times New Roman"/>
          <w:sz w:val="28"/>
          <w:szCs w:val="28"/>
        </w:rPr>
        <w:t xml:space="preserve"> разные виды диалога (диалог этикетного характера, диалог – побуждение к действию, диалог-расспрос, диалог – обмен мнениями; комбинированный диалог);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7 реплик со стороны каждого собеседника);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создаватьустные связные монологические высказывания</w:t>
      </w:r>
      <w:r>
        <w:rPr>
          <w:rFonts w:ascii="Times New Roman" w:hAnsi="Times New Roman" w:cs="Times New Roman"/>
          <w:sz w:val="28"/>
          <w:szCs w:val="28"/>
        </w:rPr>
        <w:t xml:space="preserve">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излагать</w:t>
      </w:r>
      <w:r>
        <w:rPr>
          <w:rFonts w:ascii="Times New Roman" w:hAnsi="Times New Roman" w:cs="Times New Roman"/>
          <w:sz w:val="28"/>
          <w:szCs w:val="28"/>
        </w:rPr>
        <w:t xml:space="preserve"> основное содержание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прочитанного/прослушанного текста с выражением своего отношения без вербальных опор (объём монологического высказывания – 14–15 фраз;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устноизлагать</w:t>
      </w:r>
      <w:r>
        <w:rPr>
          <w:rFonts w:ascii="Times New Roman" w:hAnsi="Times New Roman" w:cs="Times New Roman"/>
          <w:sz w:val="28"/>
          <w:szCs w:val="28"/>
        </w:rPr>
        <w:t xml:space="preserve"> результаты выполненной проектной работы (объём – 14–15 фраз);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Bold"/>
          <w:rFonts w:ascii="Times New Roman" w:hAnsi="Times New Roman" w:cs="Times New Roman"/>
          <w:b w:val="0"/>
          <w:sz w:val="28"/>
          <w:szCs w:val="28"/>
        </w:rPr>
        <w:t>аудирование: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воспринимать</w:t>
      </w:r>
      <w:proofErr w:type="spellEnd"/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 xml:space="preserve"> на слух и понимать</w:t>
      </w:r>
      <w:r>
        <w:rPr>
          <w:rFonts w:ascii="Times New Roman" w:hAnsi="Times New Roman" w:cs="Times New Roman"/>
          <w:sz w:val="28"/>
          <w:szCs w:val="28"/>
        </w:rPr>
        <w:t xml:space="preserve">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 2,5 минуты);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sz w:val="28"/>
          <w:szCs w:val="28"/>
        </w:rPr>
        <w:t>смысловое чтение: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читать про себя и понимать</w:t>
      </w:r>
      <w:r>
        <w:rPr>
          <w:rFonts w:ascii="Times New Roman" w:hAnsi="Times New Roman" w:cs="Times New Roman"/>
          <w:sz w:val="28"/>
          <w:szCs w:val="28"/>
        </w:rPr>
        <w:t xml:space="preserve">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 xml:space="preserve">читать про </w:t>
      </w:r>
      <w:proofErr w:type="spellStart"/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>несплошные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тексты (таблицы, диаграммы, графики)и понимать представленную в них информацию;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sz w:val="28"/>
          <w:szCs w:val="28"/>
        </w:rPr>
        <w:t>письменная речь</w:t>
      </w:r>
      <w:proofErr w:type="gramStart"/>
      <w:r>
        <w:rPr>
          <w:rStyle w:val="Bold"/>
          <w:rFonts w:ascii="Times New Roman" w:hAnsi="Times New Roman" w:cs="Times New Roman"/>
          <w:b w:val="0"/>
          <w:sz w:val="28"/>
          <w:szCs w:val="28"/>
        </w:rPr>
        <w:t>: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з</w:t>
      </w:r>
      <w:proofErr w:type="gramEnd"/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аполнять</w:t>
      </w:r>
      <w:r>
        <w:rPr>
          <w:rFonts w:ascii="Times New Roman" w:hAnsi="Times New Roman" w:cs="Times New Roman"/>
          <w:sz w:val="28"/>
          <w:szCs w:val="28"/>
        </w:rPr>
        <w:t xml:space="preserve"> анкеты и формуляры, сообщая о себе основные сведения, в соответствии с нормами, принятыми в стране/странах изучаемого языка;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писать</w:t>
      </w:r>
      <w:r>
        <w:rPr>
          <w:rFonts w:ascii="Times New Roman" w:hAnsi="Times New Roman" w:cs="Times New Roman"/>
          <w:sz w:val="28"/>
          <w:szCs w:val="28"/>
        </w:rPr>
        <w:t xml:space="preserve"> резюме (CV) с сообщением основных сведений о себе в соответствии с нормами, принятыми в стране/странах изучаемого языка;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 xml:space="preserve">писать </w:t>
      </w:r>
      <w:r>
        <w:rPr>
          <w:rFonts w:ascii="Times New Roman" w:hAnsi="Times New Roman" w:cs="Times New Roman"/>
          <w:sz w:val="28"/>
          <w:szCs w:val="28"/>
        </w:rPr>
        <w:t>электронное сообщение личного характера, соблюдая речевой этикет, принятый в стране/странах изучаемого языка (объём сообщения – до 140 слов)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оздавать</w:t>
      </w:r>
      <w:r>
        <w:rPr>
          <w:rFonts w:ascii="Times New Roman" w:hAnsi="Times New Roman" w:cs="Times New Roman"/>
          <w:sz w:val="28"/>
          <w:szCs w:val="28"/>
        </w:rPr>
        <w:t xml:space="preserve"> письменные высказывания с использованием образца, плана, картинок, таблиц, диаграмм, прочитанного/прослушанного текста (объём высказывания – до 180 слов);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 xml:space="preserve">заполнять </w:t>
      </w:r>
      <w:r>
        <w:rPr>
          <w:rFonts w:ascii="Times New Roman" w:hAnsi="Times New Roman" w:cs="Times New Roman"/>
          <w:sz w:val="28"/>
          <w:szCs w:val="28"/>
        </w:rPr>
        <w:t xml:space="preserve">таблицу, кратко фиксируя содержание прочитанного/прослушанного текста или дополняя информацию в таблице;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письменно 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результаты выполненной проектной работы (объём – до 180 слов);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Владеть </w:t>
      </w:r>
      <w:r>
        <w:rPr>
          <w:rStyle w:val="Bold"/>
          <w:rFonts w:ascii="Times New Roman" w:hAnsi="Times New Roman" w:cs="Times New Roman"/>
          <w:b w:val="0"/>
          <w:sz w:val="28"/>
          <w:szCs w:val="28"/>
        </w:rPr>
        <w:t>фонетическими навыками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различать на слух</w:t>
      </w:r>
      <w:r>
        <w:rPr>
          <w:rFonts w:ascii="Times New Roman" w:hAnsi="Times New Roman" w:cs="Times New Roman"/>
          <w:sz w:val="28"/>
          <w:szCs w:val="28"/>
        </w:rPr>
        <w:t xml:space="preserve">, без ошибок,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ведущих к сбою коммуникации,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произносить</w:t>
      </w:r>
      <w:r>
        <w:rPr>
          <w:rFonts w:ascii="Times New Roman" w:hAnsi="Times New Roman" w:cs="Times New Roman"/>
          <w:sz w:val="28"/>
          <w:szCs w:val="28"/>
        </w:rPr>
        <w:t xml:space="preserve"> слова с правильным ударением и фразы с соблюдением их ритмико-интонационных особенностей, в том числе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правило отсутствия фразового ударения на служебных словах; выразительно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читать вслух</w:t>
      </w:r>
      <w:r>
        <w:rPr>
          <w:rFonts w:ascii="Times New Roman" w:hAnsi="Times New Roman" w:cs="Times New Roman"/>
          <w:sz w:val="28"/>
          <w:szCs w:val="28"/>
        </w:rPr>
        <w:t xml:space="preserve">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владеть</w:t>
      </w:r>
      <w:r>
        <w:rPr>
          <w:rFonts w:ascii="Times New Roman" w:hAnsi="Times New Roman" w:cs="Times New Roman"/>
          <w:sz w:val="28"/>
          <w:szCs w:val="28"/>
        </w:rPr>
        <w:t xml:space="preserve"> орфографическими навыками: правильно писать изученные слова;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владеть</w:t>
      </w:r>
      <w:r>
        <w:rPr>
          <w:rFonts w:ascii="Times New Roman" w:hAnsi="Times New Roman" w:cs="Times New Roman"/>
          <w:sz w:val="28"/>
          <w:szCs w:val="28"/>
        </w:rPr>
        <w:t xml:space="preserve"> пунктуационными навыками: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запятую при перечислении и обращении; точку, вопросительный и восклицательный знаки; не ставить точку после заголовка; пунктуационно правильно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оформлять</w:t>
      </w:r>
      <w:r>
        <w:rPr>
          <w:rFonts w:ascii="Times New Roman" w:hAnsi="Times New Roman" w:cs="Times New Roman"/>
          <w:sz w:val="28"/>
          <w:szCs w:val="28"/>
        </w:rPr>
        <w:t xml:space="preserve"> прямую речь; пунктуационно правильно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оформлять</w:t>
      </w:r>
      <w:r>
        <w:rPr>
          <w:rFonts w:ascii="Times New Roman" w:hAnsi="Times New Roman" w:cs="Times New Roman"/>
          <w:sz w:val="28"/>
          <w:szCs w:val="28"/>
        </w:rPr>
        <w:t xml:space="preserve"> электронное сообщение личного характера; 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3. </w:t>
      </w:r>
      <w:r>
        <w:rPr>
          <w:rStyle w:val="a5"/>
          <w:rFonts w:ascii="Times New Roman" w:hAnsi="Times New Roman"/>
          <w:i w:val="0"/>
          <w:sz w:val="28"/>
          <w:szCs w:val="28"/>
        </w:rPr>
        <w:t>Распознавать</w:t>
      </w:r>
      <w:r>
        <w:rPr>
          <w:rFonts w:ascii="Times New Roman" w:hAnsi="Times New Roman"/>
          <w:sz w:val="28"/>
          <w:szCs w:val="28"/>
        </w:rPr>
        <w:t xml:space="preserve">в устной речи и письменном тексте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1500 лексических единиц (слов, фразовых глаголов, словосочетаний, речевых клише, средств логической связи) и правильно </w:t>
      </w:r>
      <w:r>
        <w:rPr>
          <w:rStyle w:val="Italic"/>
          <w:rFonts w:ascii="Times New Roman" w:hAnsi="Times New Roman" w:cs="Times New Roman"/>
          <w:i w:val="0"/>
          <w:spacing w:val="-1"/>
          <w:sz w:val="28"/>
          <w:szCs w:val="28"/>
        </w:rPr>
        <w:t>употреблять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распознавать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употреблять</w:t>
      </w:r>
      <w:r>
        <w:rPr>
          <w:rFonts w:ascii="Times New Roman" w:hAnsi="Times New Roman" w:cs="Times New Roman"/>
          <w:sz w:val="28"/>
          <w:szCs w:val="28"/>
        </w:rPr>
        <w:t xml:space="preserve">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 w:cs="Times New Roman"/>
          <w:sz w:val="28"/>
          <w:szCs w:val="28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ler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chen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keit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heit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ung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schaft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tion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ik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ie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um</w:t>
      </w:r>
      <w:proofErr w:type="spellEnd"/>
      <w:r>
        <w:rPr>
          <w:rFonts w:ascii="Times New Roman" w:hAnsi="Times New Roman" w:cs="Times New Roman"/>
          <w:sz w:val="28"/>
          <w:szCs w:val="28"/>
        </w:rPr>
        <w:t>; имена прилагательные при помощи суффиксов -</w:t>
      </w:r>
      <w:proofErr w:type="spellStart"/>
      <w:r>
        <w:rPr>
          <w:rFonts w:ascii="Times New Roman" w:hAnsi="Times New Roman" w:cs="Times New Roman"/>
          <w:sz w:val="28"/>
          <w:szCs w:val="28"/>
        </w:rPr>
        <w:t>ig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lich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isch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имена существительные, имена прилагательные и наречия при помощи префикса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-;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числительные при помощи суффиксов -</w:t>
      </w:r>
      <w:proofErr w:type="spellStart"/>
      <w:r>
        <w:rPr>
          <w:rFonts w:ascii="Times New Roman" w:hAnsi="Times New Roman" w:cs="Times New Roman"/>
          <w:sz w:val="28"/>
          <w:szCs w:val="28"/>
        </w:rPr>
        <w:t>zehn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zig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ßig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te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ste</w:t>
      </w:r>
      <w:proofErr w:type="spellEnd"/>
      <w:r>
        <w:rPr>
          <w:rFonts w:ascii="Times New Roman" w:hAnsi="Times New Roman" w:cs="Times New Roman"/>
          <w:sz w:val="28"/>
          <w:szCs w:val="28"/>
        </w:rPr>
        <w:t>); 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derWintersport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dasKlassenzimmer</w:t>
      </w:r>
      <w:proofErr w:type="spellEnd"/>
      <w:r>
        <w:rPr>
          <w:rFonts w:ascii="Times New Roman" w:hAnsi="Times New Roman" w:cs="Times New Roman"/>
          <w:sz w:val="28"/>
          <w:szCs w:val="28"/>
        </w:rPr>
        <w:t>); 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derSchreibtisch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сложные существительные путём </w:t>
      </w:r>
      <w:r>
        <w:rPr>
          <w:rFonts w:ascii="Times New Roman" w:hAnsi="Times New Roman" w:cs="Times New Roman"/>
          <w:sz w:val="28"/>
          <w:szCs w:val="28"/>
        </w:rPr>
        <w:lastRenderedPageBreak/>
        <w:t>соединения основы прилагательного и основы существительного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dieKleinstadt</w:t>
      </w:r>
      <w:proofErr w:type="spellEnd"/>
      <w:r>
        <w:rPr>
          <w:rFonts w:ascii="Times New Roman" w:hAnsi="Times New Roman" w:cs="Times New Roman"/>
          <w:sz w:val="28"/>
          <w:szCs w:val="28"/>
        </w:rPr>
        <w:t>); сложные прилагательные путём соединения основ прилагательных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dunkelblau</w:t>
      </w:r>
      <w:proofErr w:type="spellEnd"/>
      <w:r>
        <w:rPr>
          <w:rFonts w:ascii="Times New Roman" w:hAnsi="Times New Roman" w:cs="Times New Roman"/>
          <w:sz w:val="28"/>
          <w:szCs w:val="28"/>
        </w:rPr>
        <w:t>); 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lesen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dasLesen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имён существительных от прилагательных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grün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dasGrün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kalt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dieKälte</w:t>
      </w:r>
      <w:proofErr w:type="spellEnd"/>
      <w:r>
        <w:rPr>
          <w:rFonts w:ascii="Times New Roman" w:hAnsi="Times New Roman" w:cs="Times New Roman"/>
          <w:sz w:val="28"/>
          <w:szCs w:val="28"/>
        </w:rPr>
        <w:t>);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derAnfang</w:t>
      </w:r>
      <w:proofErr w:type="spellEnd"/>
      <w:r>
        <w:rPr>
          <w:rFonts w:ascii="Times New Roman" w:hAnsi="Times New Roman" w:cs="Times New Roman"/>
          <w:sz w:val="28"/>
          <w:szCs w:val="28"/>
        </w:rPr>
        <w:t>);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derSprung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pacing w:val="1"/>
          <w:sz w:val="28"/>
          <w:szCs w:val="28"/>
        </w:rPr>
        <w:t>распознавать и употреблять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в устной и письменной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речи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изученные многозначные лексические единицы, синонимы, антонимы, интернациональные слова; сокращения и аббревиатуры;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распознавать и употреблять</w:t>
      </w:r>
      <w:r>
        <w:rPr>
          <w:rFonts w:ascii="Times New Roman" w:hAnsi="Times New Roman" w:cs="Times New Roman"/>
          <w:sz w:val="28"/>
          <w:szCs w:val="28"/>
        </w:rPr>
        <w:t xml:space="preserve">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4. Знать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и понимать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структуры простых и сложных предложений и различных коммуникативных типов предложений немецкого языка;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распознавать</w:t>
      </w:r>
      <w:r>
        <w:rPr>
          <w:rFonts w:ascii="Times New Roman" w:hAnsi="Times New Roman" w:cs="Times New Roman"/>
          <w:sz w:val="28"/>
          <w:szCs w:val="28"/>
        </w:rPr>
        <w:t xml:space="preserve"> и употреблять в устной и письменной речи: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начальным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Es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с конструкцией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Esgibt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с неопределённо-личным местоимением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man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 с модальными глаголами;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с инфинитивным оборотом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с глаголами, требующими употребления после себя частицы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инфинитива;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nichtnur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sondernauch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наречиями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deshalb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darum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dass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другие; причины – с союзами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weil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условия – с союзом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wenn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времени – с союзами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wenn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nachdem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цели – с союзом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damit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определительные – с относительными местоимениями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уступки – с союзом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obwohl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ob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использования сослагательного наклонения;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zuerst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nachher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Präsens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Perfekt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Präteritum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Futur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I);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побудительные предложения в утвердительной и отрицательной форме во 2-м лице единственном числе и множественном числе и в вежливой форме;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Präsens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Perfekt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Präteritum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Futur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I);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Präsens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Perfekt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Präteritum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Futur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I);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Plusquamperfekt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согласовании времён);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Style w:val="Italic"/>
          <w:i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haben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sein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werden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können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mögen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сочетания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würde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Infinitiv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выражения вежливой просьбы, желания, в придаточных предложениях условия c </w:t>
      </w:r>
      <w:proofErr w:type="spellStart"/>
      <w:r>
        <w:rPr>
          <w:rFonts w:ascii="Times New Roman" w:hAnsi="Times New Roman" w:cs="Times New Roman"/>
          <w:sz w:val="28"/>
          <w:szCs w:val="28"/>
        </w:rPr>
        <w:t>wenn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A709E" w:rsidRPr="001B2843" w:rsidRDefault="009A709E" w:rsidP="009A709E">
      <w:pPr>
        <w:pStyle w:val="list-bullet"/>
        <w:spacing w:line="360" w:lineRule="auto"/>
        <w:ind w:left="0" w:firstLine="709"/>
        <w:contextualSpacing/>
        <w:rPr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модальныеглаголы</w:t>
      </w:r>
      <w:r w:rsidRPr="001B2843">
        <w:rPr>
          <w:rFonts w:ascii="Times New Roman" w:hAnsi="Times New Roman" w:cs="Times New Roman"/>
          <w:sz w:val="28"/>
          <w:szCs w:val="28"/>
          <w:lang w:val="de-DE"/>
        </w:rPr>
        <w:t xml:space="preserve"> (mögen, wollen, können, müssen, dürfen, sollen)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2843">
        <w:rPr>
          <w:rFonts w:ascii="Times New Roman" w:hAnsi="Times New Roman" w:cs="Times New Roman"/>
          <w:sz w:val="28"/>
          <w:szCs w:val="28"/>
          <w:lang w:val="de-DE"/>
        </w:rPr>
        <w:t xml:space="preserve"> Präsens, Präteritum;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распространённые глаголы с управлением и местоименные наречия;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определённый, неопределённый и нулевой артикли;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существительные во множественном числе, образованные по правилу, и исключения;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существительные в единственном и множественном числе в именительном, родительном, дательном и винительном падежах;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имена прилагательные в положительной, сравнительной 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превосходной степенях сравнения, образованные по правилу, и исключения;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имён прилагательных;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наречия в сравнительной и превосходной степенях сравнения, образованные по правилу, и исключения;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dieser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jener</w:t>
      </w:r>
      <w:proofErr w:type="spellEnd"/>
      <w:r>
        <w:rPr>
          <w:rFonts w:ascii="Times New Roman" w:hAnsi="Times New Roman" w:cs="Times New Roman"/>
          <w:sz w:val="28"/>
          <w:szCs w:val="28"/>
        </w:rPr>
        <w:t>); вопросительные, неопределённые местоимения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jemand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niemand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отрицательное местоимение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kein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A709E" w:rsidRPr="001B2843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отрицания</w:t>
      </w:r>
      <w:r w:rsidRPr="001B2843">
        <w:rPr>
          <w:rFonts w:ascii="Times New Roman" w:hAnsi="Times New Roman" w:cs="Times New Roman"/>
          <w:sz w:val="28"/>
          <w:szCs w:val="28"/>
          <w:lang w:val="de-DE"/>
        </w:rPr>
        <w:t xml:space="preserve"> kein, nicht, nichts, </w:t>
      </w:r>
      <w:r>
        <w:rPr>
          <w:rFonts w:ascii="Times New Roman" w:hAnsi="Times New Roman" w:cs="Times New Roman"/>
          <w:sz w:val="28"/>
          <w:szCs w:val="28"/>
        </w:rPr>
        <w:t>частица</w:t>
      </w:r>
      <w:r w:rsidRPr="001B2843">
        <w:rPr>
          <w:rFonts w:ascii="Times New Roman" w:hAnsi="Times New Roman" w:cs="Times New Roman"/>
          <w:sz w:val="28"/>
          <w:szCs w:val="28"/>
          <w:lang w:val="de-DE"/>
        </w:rPr>
        <w:t xml:space="preserve"> doch;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и порядковые числительные, числительные для обозначения дат и больших чисел;</w:t>
      </w:r>
    </w:p>
    <w:p w:rsidR="009A709E" w:rsidRDefault="009A709E" w:rsidP="009A709E">
      <w:pPr>
        <w:pStyle w:val="list-bullet"/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предлоги места, направления, времени, предлоги с дательным, винительным падежом и двойным управлением.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Владеть </w:t>
      </w:r>
      <w:r>
        <w:rPr>
          <w:rFonts w:ascii="Times New Roman" w:hAnsi="Times New Roman" w:cs="Times New Roman"/>
          <w:sz w:val="28"/>
          <w:szCs w:val="28"/>
        </w:rPr>
        <w:t>социокультурными знаниями и умениями:</w:t>
      </w:r>
    </w:p>
    <w:p w:rsidR="009A709E" w:rsidRDefault="009A709E" w:rsidP="009A709E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знать/понимать</w:t>
      </w:r>
      <w:r>
        <w:rPr>
          <w:rFonts w:ascii="Times New Roman" w:hAnsi="Times New Roman" w:cs="Times New Roman"/>
          <w:sz w:val="28"/>
          <w:szCs w:val="28"/>
        </w:rPr>
        <w:t xml:space="preserve"> речевые различия в ситуациях официального и неофициального общения в рамках тематического содержания речи и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лексико-грамматические средства с учётом этих различий;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знать/понимать и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и</w:t>
      </w:r>
      <w:proofErr w:type="gramEnd"/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меть базовые знания</w:t>
      </w:r>
      <w:r>
        <w:rPr>
          <w:rFonts w:ascii="Times New Roman" w:hAnsi="Times New Roman" w:cs="Times New Roman"/>
          <w:sz w:val="28"/>
          <w:szCs w:val="28"/>
        </w:rPr>
        <w:t xml:space="preserve">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проявлять уважение</w:t>
      </w:r>
      <w:r>
        <w:rPr>
          <w:rFonts w:ascii="Times New Roman" w:hAnsi="Times New Roman" w:cs="Times New Roman"/>
          <w:sz w:val="28"/>
          <w:szCs w:val="28"/>
        </w:rPr>
        <w:t xml:space="preserve"> к иной культуре; </w:t>
      </w:r>
      <w:r>
        <w:rPr>
          <w:rStyle w:val="Italic"/>
          <w:rFonts w:ascii="Times New Roman" w:hAnsi="Times New Roman" w:cs="Times New Roman"/>
          <w:i w:val="0"/>
          <w:sz w:val="28"/>
          <w:szCs w:val="28"/>
        </w:rPr>
        <w:t>соблюдать нормы</w:t>
      </w:r>
      <w:r>
        <w:rPr>
          <w:rFonts w:ascii="Times New Roman" w:hAnsi="Times New Roman" w:cs="Times New Roman"/>
          <w:sz w:val="28"/>
          <w:szCs w:val="28"/>
        </w:rPr>
        <w:t xml:space="preserve"> вежливости в межкультурном общении. </w:t>
      </w:r>
    </w:p>
    <w:p w:rsidR="00B95B83" w:rsidRDefault="009A709E" w:rsidP="00B95B83">
      <w:pPr>
        <w:pStyle w:val="body"/>
        <w:spacing w:line="360" w:lineRule="auto"/>
        <w:ind w:firstLine="709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Владеть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компенсаторными умениями, позволяющими в случае сбоя в коммуникации, а также в условиях дефицита языковых средств: </w:t>
      </w:r>
      <w:r>
        <w:rPr>
          <w:rStyle w:val="Italic"/>
          <w:rFonts w:ascii="Times New Roman" w:hAnsi="Times New Roman" w:cs="Times New Roman"/>
          <w:i w:val="0"/>
          <w:spacing w:val="1"/>
          <w:sz w:val="28"/>
          <w:szCs w:val="28"/>
        </w:rPr>
        <w:t>использовать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различные приемы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аудировании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– языковую и контекстуальную догадку.</w:t>
      </w:r>
    </w:p>
    <w:p w:rsidR="00B95B83" w:rsidRPr="00B95B83" w:rsidRDefault="009A709E" w:rsidP="00B95B83">
      <w:pPr>
        <w:pStyle w:val="body"/>
        <w:spacing w:line="360" w:lineRule="auto"/>
        <w:ind w:firstLine="709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7.</w:t>
      </w:r>
      <w:r>
        <w:rPr>
          <w:rStyle w:val="a5"/>
          <w:rFonts w:ascii="Times New Roman" w:hAnsi="Times New Roman"/>
          <w:i w:val="0"/>
          <w:sz w:val="28"/>
          <w:szCs w:val="28"/>
        </w:rPr>
        <w:t>Владеть</w:t>
      </w:r>
      <w:r w:rsidR="00B95B83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умениями, позволяющими совершенствовать учебную деятельность по овладению иностранным</w:t>
      </w:r>
      <w:r w:rsidR="00B95B83" w:rsidRPr="00B95B83">
        <w:rPr>
          <w:rFonts w:ascii="Times New Roman" w:hAnsi="Times New Roman" w:cs="Times New Roman"/>
          <w:sz w:val="28"/>
          <w:szCs w:val="28"/>
        </w:rPr>
        <w:t xml:space="preserve">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="00B95B83" w:rsidRPr="00B95B83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="00B95B83" w:rsidRPr="00B95B83">
        <w:rPr>
          <w:rFonts w:ascii="Times New Roman" w:hAnsi="Times New Roman" w:cs="Times New Roman"/>
          <w:sz w:val="28"/>
          <w:szCs w:val="28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r w:rsidR="00B95B83">
        <w:rPr>
          <w:rFonts w:ascii="Times New Roman" w:hAnsi="Times New Roman" w:cs="Times New Roman"/>
          <w:sz w:val="28"/>
          <w:szCs w:val="28"/>
        </w:rPr>
        <w:t xml:space="preserve"> </w:t>
      </w:r>
      <w:r w:rsidR="00B95B83" w:rsidRPr="00B95B83">
        <w:rPr>
          <w:rFonts w:ascii="Times New Roman" w:hAnsi="Times New Roman" w:cs="Times New Roman"/>
          <w:sz w:val="28"/>
          <w:szCs w:val="28"/>
        </w:rPr>
        <w:t>соблюдать правила информационной безопасности в ситуациях повседневной жизни и при работе в Интернете.</w:t>
      </w:r>
    </w:p>
    <w:p w:rsidR="00B95B83" w:rsidRDefault="00B95B83" w:rsidP="00802257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5B83" w:rsidRDefault="00B95B83" w:rsidP="00802257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5B83" w:rsidRDefault="00B95B83" w:rsidP="00802257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5B83" w:rsidRDefault="00B95B83" w:rsidP="00802257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5B83" w:rsidRDefault="00B95B83" w:rsidP="00802257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5B83" w:rsidRDefault="00B95B83" w:rsidP="00802257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5B83" w:rsidRDefault="00B95B83" w:rsidP="00802257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5B83" w:rsidRDefault="00B95B83" w:rsidP="00802257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5B83" w:rsidRDefault="00B95B83" w:rsidP="00802257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5B83" w:rsidRDefault="00B95B83" w:rsidP="00802257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5B83" w:rsidRDefault="00B95B83" w:rsidP="00802257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2257" w:rsidRDefault="00802257" w:rsidP="00802257">
      <w:pPr>
        <w:pStyle w:val="body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95B83" w:rsidRDefault="00B95B83" w:rsidP="00802257">
      <w:pPr>
        <w:pStyle w:val="body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95B83" w:rsidRDefault="00B95B83" w:rsidP="00802257">
      <w:pPr>
        <w:pStyle w:val="body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95B83" w:rsidRDefault="00B95B83" w:rsidP="00802257">
      <w:pPr>
        <w:pStyle w:val="body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95B83" w:rsidRDefault="00B95B83" w:rsidP="00802257">
      <w:pPr>
        <w:pStyle w:val="body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95B83" w:rsidRDefault="00B95B83" w:rsidP="00802257">
      <w:pPr>
        <w:pStyle w:val="body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95B83" w:rsidRDefault="00B95B83" w:rsidP="00802257">
      <w:pPr>
        <w:pStyle w:val="body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95B83" w:rsidRDefault="00B95B83" w:rsidP="00802257">
      <w:pPr>
        <w:pStyle w:val="body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95B83" w:rsidRDefault="00802257" w:rsidP="00802257">
      <w:pPr>
        <w:pStyle w:val="body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95B8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планирование.</w:t>
      </w:r>
    </w:p>
    <w:p w:rsidR="00802257" w:rsidRPr="00B95B83" w:rsidRDefault="00802257" w:rsidP="00802257">
      <w:pPr>
        <w:pStyle w:val="body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95B83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6"/>
        <w:tblpPr w:leftFromText="180" w:rightFromText="180" w:horzAnchor="page" w:tblpX="1044" w:tblpY="1131"/>
        <w:tblW w:w="10767" w:type="dxa"/>
        <w:tblLayout w:type="fixed"/>
        <w:tblLook w:val="04A0" w:firstRow="1" w:lastRow="0" w:firstColumn="1" w:lastColumn="0" w:noHBand="0" w:noVBand="1"/>
      </w:tblPr>
      <w:tblGrid>
        <w:gridCol w:w="674"/>
        <w:gridCol w:w="1135"/>
        <w:gridCol w:w="4536"/>
        <w:gridCol w:w="1212"/>
        <w:gridCol w:w="1207"/>
        <w:gridCol w:w="2003"/>
      </w:tblGrid>
      <w:tr w:rsidR="00B95B83" w:rsidRPr="00842AE9" w:rsidTr="00476B15">
        <w:trPr>
          <w:trHeight w:val="130"/>
        </w:trPr>
        <w:tc>
          <w:tcPr>
            <w:tcW w:w="674" w:type="dxa"/>
            <w:vMerge w:val="restart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842AE9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842AE9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1135" w:type="dxa"/>
            <w:vMerge w:val="restart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Недели</w:t>
            </w:r>
          </w:p>
        </w:tc>
        <w:tc>
          <w:tcPr>
            <w:tcW w:w="4536" w:type="dxa"/>
            <w:vMerge w:val="restart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Наименование разделов и тем программы</w:t>
            </w:r>
          </w:p>
        </w:tc>
        <w:tc>
          <w:tcPr>
            <w:tcW w:w="2419" w:type="dxa"/>
            <w:gridSpan w:val="2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 xml:space="preserve">        Количество часов</w:t>
            </w:r>
          </w:p>
        </w:tc>
        <w:tc>
          <w:tcPr>
            <w:tcW w:w="2003" w:type="dxa"/>
            <w:vMerge w:val="restart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Электронные образовательные ресурсы</w:t>
            </w:r>
          </w:p>
        </w:tc>
      </w:tr>
      <w:tr w:rsidR="00B95B83" w:rsidRPr="00842AE9" w:rsidTr="00476B15">
        <w:trPr>
          <w:trHeight w:val="266"/>
        </w:trPr>
        <w:tc>
          <w:tcPr>
            <w:tcW w:w="674" w:type="dxa"/>
            <w:vMerge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36" w:type="dxa"/>
            <w:vMerge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12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207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Контрольные работы</w:t>
            </w:r>
          </w:p>
        </w:tc>
        <w:tc>
          <w:tcPr>
            <w:tcW w:w="2003" w:type="dxa"/>
            <w:vMerge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95B83" w:rsidRPr="00842AE9" w:rsidTr="00476B15">
        <w:trPr>
          <w:trHeight w:val="533"/>
        </w:trPr>
        <w:tc>
          <w:tcPr>
            <w:tcW w:w="674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5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1-4</w:t>
            </w:r>
          </w:p>
        </w:tc>
        <w:tc>
          <w:tcPr>
            <w:tcW w:w="4536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Выдающиеся люди родной страны и стран изучаемого языка</w:t>
            </w:r>
          </w:p>
        </w:tc>
        <w:tc>
          <w:tcPr>
            <w:tcW w:w="1212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207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42AE9">
              <w:rPr>
                <w:rFonts w:ascii="Times New Roman" w:hAnsi="Times New Roman"/>
                <w:sz w:val="24"/>
                <w:szCs w:val="28"/>
                <w:lang w:val="de-DE"/>
              </w:rPr>
              <w:t>https</w:t>
            </w:r>
            <w:r w:rsidRPr="00842AE9">
              <w:rPr>
                <w:rFonts w:ascii="Times New Roman" w:hAnsi="Times New Roman"/>
                <w:sz w:val="24"/>
                <w:szCs w:val="28"/>
                <w:lang w:val="en-US"/>
              </w:rPr>
              <w:t>://resh.edu.ru</w:t>
            </w:r>
          </w:p>
        </w:tc>
      </w:tr>
      <w:tr w:rsidR="00B95B83" w:rsidRPr="00842AE9" w:rsidTr="00476B15">
        <w:trPr>
          <w:trHeight w:val="815"/>
        </w:trPr>
        <w:tc>
          <w:tcPr>
            <w:tcW w:w="674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5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4-7</w:t>
            </w:r>
          </w:p>
        </w:tc>
        <w:tc>
          <w:tcPr>
            <w:tcW w:w="4536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Проблемы выбора профессии. Обучение в вузе. Роль иностранного языка в планах на будущее</w:t>
            </w:r>
          </w:p>
        </w:tc>
        <w:tc>
          <w:tcPr>
            <w:tcW w:w="1212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207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003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https://resh.edu.ru</w:t>
            </w:r>
          </w:p>
        </w:tc>
      </w:tr>
      <w:tr w:rsidR="00B95B83" w:rsidRPr="00842AE9" w:rsidTr="00476B15">
        <w:trPr>
          <w:trHeight w:val="289"/>
        </w:trPr>
        <w:tc>
          <w:tcPr>
            <w:tcW w:w="674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135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7-10</w:t>
            </w:r>
          </w:p>
        </w:tc>
        <w:tc>
          <w:tcPr>
            <w:tcW w:w="4536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Повседневная жизнь в семье. Межличностные отношения в семье. Отношения с друзьями и знакомыми</w:t>
            </w:r>
          </w:p>
        </w:tc>
        <w:tc>
          <w:tcPr>
            <w:tcW w:w="1212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207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https://resh.edu.ru</w:t>
            </w:r>
          </w:p>
        </w:tc>
      </w:tr>
      <w:tr w:rsidR="00B95B83" w:rsidRPr="00842AE9" w:rsidTr="00476B15">
        <w:trPr>
          <w:trHeight w:val="266"/>
        </w:trPr>
        <w:tc>
          <w:tcPr>
            <w:tcW w:w="674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135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10-13</w:t>
            </w:r>
          </w:p>
        </w:tc>
        <w:tc>
          <w:tcPr>
            <w:tcW w:w="4536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Покупки: одежда, обувь и продукты питания. Карманные деньги</w:t>
            </w:r>
          </w:p>
        </w:tc>
        <w:tc>
          <w:tcPr>
            <w:tcW w:w="1212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207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003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https://resh.edu.ru</w:t>
            </w:r>
          </w:p>
        </w:tc>
      </w:tr>
      <w:tr w:rsidR="00B95B83" w:rsidRPr="00842AE9" w:rsidTr="00476B15">
        <w:trPr>
          <w:trHeight w:val="1348"/>
        </w:trPr>
        <w:tc>
          <w:tcPr>
            <w:tcW w:w="674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135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13-17</w:t>
            </w:r>
          </w:p>
        </w:tc>
        <w:tc>
          <w:tcPr>
            <w:tcW w:w="4536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Путешествия по России и зарубежным странам. Виды отдыха</w:t>
            </w:r>
          </w:p>
        </w:tc>
        <w:tc>
          <w:tcPr>
            <w:tcW w:w="1212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207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https://resh.edu.ru</w:t>
            </w:r>
          </w:p>
        </w:tc>
      </w:tr>
      <w:tr w:rsidR="00B95B83" w:rsidRPr="00842AE9" w:rsidTr="00476B15">
        <w:trPr>
          <w:trHeight w:val="266"/>
        </w:trPr>
        <w:tc>
          <w:tcPr>
            <w:tcW w:w="674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135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17-21</w:t>
            </w:r>
          </w:p>
        </w:tc>
        <w:tc>
          <w:tcPr>
            <w:tcW w:w="4536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Современный мир профессий. Работа в гостинице.</w:t>
            </w:r>
          </w:p>
        </w:tc>
        <w:tc>
          <w:tcPr>
            <w:tcW w:w="1212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207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https://resh.edu.ru</w:t>
            </w:r>
          </w:p>
        </w:tc>
      </w:tr>
      <w:tr w:rsidR="00B95B83" w:rsidRPr="00842AE9" w:rsidTr="00476B15">
        <w:trPr>
          <w:trHeight w:val="533"/>
        </w:trPr>
        <w:tc>
          <w:tcPr>
            <w:tcW w:w="674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135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21-24</w:t>
            </w:r>
          </w:p>
        </w:tc>
        <w:tc>
          <w:tcPr>
            <w:tcW w:w="4536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Здоровый образ жизни: режим труда и отдыха, здоровое питание.</w:t>
            </w:r>
          </w:p>
        </w:tc>
        <w:tc>
          <w:tcPr>
            <w:tcW w:w="1212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207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003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https://resh.edu.ru</w:t>
            </w:r>
          </w:p>
        </w:tc>
      </w:tr>
      <w:tr w:rsidR="00B95B83" w:rsidRPr="00842AE9" w:rsidTr="00476B15">
        <w:trPr>
          <w:trHeight w:val="266"/>
        </w:trPr>
        <w:tc>
          <w:tcPr>
            <w:tcW w:w="674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135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24-26</w:t>
            </w:r>
          </w:p>
        </w:tc>
        <w:tc>
          <w:tcPr>
            <w:tcW w:w="4536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Проблемы экологии. Защита окружающей среды</w:t>
            </w:r>
          </w:p>
        </w:tc>
        <w:tc>
          <w:tcPr>
            <w:tcW w:w="1212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07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https://resh.edu.ru</w:t>
            </w:r>
          </w:p>
        </w:tc>
      </w:tr>
      <w:tr w:rsidR="00B95B83" w:rsidRPr="00842AE9" w:rsidTr="00476B15">
        <w:trPr>
          <w:trHeight w:val="533"/>
        </w:trPr>
        <w:tc>
          <w:tcPr>
            <w:tcW w:w="674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135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26-28</w:t>
            </w:r>
          </w:p>
        </w:tc>
        <w:tc>
          <w:tcPr>
            <w:tcW w:w="4536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Молодежь в современном обществе. Отношения со сверстниками.</w:t>
            </w:r>
          </w:p>
        </w:tc>
        <w:tc>
          <w:tcPr>
            <w:tcW w:w="1212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207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003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https://resh.edu.ru</w:t>
            </w:r>
          </w:p>
        </w:tc>
      </w:tr>
      <w:tr w:rsidR="00B95B83" w:rsidRPr="00842AE9" w:rsidTr="00476B15">
        <w:trPr>
          <w:trHeight w:val="549"/>
        </w:trPr>
        <w:tc>
          <w:tcPr>
            <w:tcW w:w="674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135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28-31</w:t>
            </w:r>
          </w:p>
        </w:tc>
        <w:tc>
          <w:tcPr>
            <w:tcW w:w="4536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 xml:space="preserve">Досуг и увлечения </w:t>
            </w:r>
            <w:r>
              <w:rPr>
                <w:rFonts w:ascii="Times New Roman" w:hAnsi="Times New Roman"/>
                <w:sz w:val="24"/>
                <w:szCs w:val="28"/>
              </w:rPr>
              <w:t>современной молодежи. Волонтерское движение</w:t>
            </w:r>
          </w:p>
        </w:tc>
        <w:tc>
          <w:tcPr>
            <w:tcW w:w="1212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207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https://resh.edu.ru</w:t>
            </w:r>
          </w:p>
        </w:tc>
      </w:tr>
      <w:tr w:rsidR="00B95B83" w:rsidRPr="00842AE9" w:rsidTr="00476B15">
        <w:trPr>
          <w:trHeight w:val="266"/>
        </w:trPr>
        <w:tc>
          <w:tcPr>
            <w:tcW w:w="674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135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32-34</w:t>
            </w:r>
          </w:p>
        </w:tc>
        <w:tc>
          <w:tcPr>
            <w:tcW w:w="4536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Технический прогресс: перспективы и последствия</w:t>
            </w:r>
          </w:p>
        </w:tc>
        <w:tc>
          <w:tcPr>
            <w:tcW w:w="1212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07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003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https://resh.edu.ru</w:t>
            </w:r>
          </w:p>
        </w:tc>
      </w:tr>
      <w:tr w:rsidR="00B95B83" w:rsidRPr="00842AE9" w:rsidTr="00476B15">
        <w:trPr>
          <w:trHeight w:val="266"/>
        </w:trPr>
        <w:tc>
          <w:tcPr>
            <w:tcW w:w="1809" w:type="dxa"/>
            <w:gridSpan w:val="2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958" w:type="dxa"/>
            <w:gridSpan w:val="4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95B83" w:rsidRPr="00842AE9" w:rsidTr="00476B15">
        <w:trPr>
          <w:trHeight w:val="266"/>
        </w:trPr>
        <w:tc>
          <w:tcPr>
            <w:tcW w:w="1809" w:type="dxa"/>
            <w:gridSpan w:val="2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Общее количество часов по программе</w:t>
            </w:r>
          </w:p>
        </w:tc>
        <w:tc>
          <w:tcPr>
            <w:tcW w:w="1212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42AE9"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  <w:tc>
          <w:tcPr>
            <w:tcW w:w="1207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003" w:type="dxa"/>
          </w:tcPr>
          <w:p w:rsidR="00B95B83" w:rsidRPr="00842AE9" w:rsidRDefault="00B95B83" w:rsidP="00476B15">
            <w:pPr>
              <w:spacing w:after="200"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95B83" w:rsidRPr="00842AE9" w:rsidRDefault="00B95B83" w:rsidP="00B95B83">
      <w:pPr>
        <w:widowControl/>
        <w:rPr>
          <w:rFonts w:ascii="Times New Roman" w:eastAsiaTheme="minorHAnsi" w:hAnsi="Times New Roman"/>
          <w:sz w:val="28"/>
          <w:szCs w:val="28"/>
          <w:lang w:val="en-US"/>
        </w:rPr>
      </w:pPr>
    </w:p>
    <w:p w:rsidR="00B95B83" w:rsidRPr="0051488E" w:rsidRDefault="00B95B83" w:rsidP="00B95B83">
      <w:pPr>
        <w:widowControl/>
        <w:rPr>
          <w:rFonts w:ascii="Times New Roman" w:eastAsiaTheme="minorHAnsi" w:hAnsi="Times New Roman"/>
          <w:b/>
          <w:sz w:val="28"/>
          <w:szCs w:val="28"/>
        </w:rPr>
      </w:pPr>
      <w:r w:rsidRPr="0051488E">
        <w:rPr>
          <w:rFonts w:ascii="Times New Roman" w:eastAsiaTheme="minorHAnsi" w:hAnsi="Times New Roman"/>
          <w:b/>
          <w:sz w:val="28"/>
          <w:szCs w:val="28"/>
        </w:rPr>
        <w:t>11 класс</w:t>
      </w:r>
    </w:p>
    <w:tbl>
      <w:tblPr>
        <w:tblStyle w:val="a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25"/>
        <w:gridCol w:w="1162"/>
        <w:gridCol w:w="4451"/>
        <w:gridCol w:w="1275"/>
        <w:gridCol w:w="1134"/>
        <w:gridCol w:w="1985"/>
      </w:tblGrid>
      <w:tr w:rsidR="00B95B83" w:rsidRPr="0051488E" w:rsidTr="00476B15">
        <w:tc>
          <w:tcPr>
            <w:tcW w:w="625" w:type="dxa"/>
            <w:vMerge w:val="restart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 w:rsidRPr="0051488E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51488E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1162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4"/>
              </w:rPr>
              <w:t>Недели</w:t>
            </w:r>
          </w:p>
        </w:tc>
        <w:tc>
          <w:tcPr>
            <w:tcW w:w="4451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2409" w:type="dxa"/>
            <w:gridSpan w:val="2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88E">
              <w:rPr>
                <w:rFonts w:ascii="Times New Roman" w:eastAsiaTheme="minorHAnsi" w:hAnsi="Times New Roman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8"/>
              </w:rPr>
              <w:t>Электронные образовательные ресурсы</w:t>
            </w:r>
          </w:p>
        </w:tc>
      </w:tr>
      <w:tr w:rsidR="00B95B83" w:rsidRPr="0051488E" w:rsidTr="00476B15">
        <w:tc>
          <w:tcPr>
            <w:tcW w:w="625" w:type="dxa"/>
            <w:vMerge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51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  <w:vMerge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95B83" w:rsidRPr="0051488E" w:rsidTr="00476B15">
        <w:tc>
          <w:tcPr>
            <w:tcW w:w="625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Cs w:val="28"/>
              </w:rPr>
            </w:pPr>
            <w:r w:rsidRPr="0051488E">
              <w:rPr>
                <w:rFonts w:ascii="Times New Roman" w:eastAsiaTheme="minorHAnsi" w:hAnsi="Times New Roman"/>
                <w:szCs w:val="28"/>
              </w:rPr>
              <w:t>1</w:t>
            </w:r>
          </w:p>
        </w:tc>
        <w:tc>
          <w:tcPr>
            <w:tcW w:w="1162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1-5</w:t>
            </w:r>
          </w:p>
        </w:tc>
        <w:tc>
          <w:tcPr>
            <w:tcW w:w="4451" w:type="dxa"/>
          </w:tcPr>
          <w:p w:rsidR="00B95B83" w:rsidRPr="00842AE9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Cs w:val="28"/>
              </w:rPr>
              <w:t>Повседневная жизнь семьи. Межличностные отношения в семье, с друзьями знакомыми.</w:t>
            </w:r>
          </w:p>
        </w:tc>
        <w:tc>
          <w:tcPr>
            <w:tcW w:w="1275" w:type="dxa"/>
          </w:tcPr>
          <w:p w:rsidR="00B95B83" w:rsidRPr="00792722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92722">
              <w:rPr>
                <w:rFonts w:ascii="Times New Roman" w:eastAsiaTheme="minorHAnsi" w:hAnsi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488E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95B83" w:rsidRPr="00792722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https</w:t>
            </w:r>
            <w:r w:rsidRPr="00792722">
              <w:rPr>
                <w:rFonts w:ascii="Times New Roman" w:eastAsiaTheme="minorHAnsi" w:hAnsi="Times New Roman"/>
                <w:sz w:val="24"/>
                <w:szCs w:val="24"/>
              </w:rPr>
              <w:t>://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resh</w:t>
            </w:r>
            <w:proofErr w:type="spellEnd"/>
            <w:r w:rsidRPr="0079272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tdu</w:t>
            </w:r>
            <w:proofErr w:type="spellEnd"/>
            <w:r w:rsidRPr="0079272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95B83" w:rsidRPr="0051488E" w:rsidTr="00476B15">
        <w:tc>
          <w:tcPr>
            <w:tcW w:w="625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Cs w:val="28"/>
              </w:rPr>
            </w:pPr>
            <w:r w:rsidRPr="0051488E">
              <w:rPr>
                <w:rFonts w:ascii="Times New Roman" w:eastAsiaTheme="minorHAnsi" w:hAnsi="Times New Roman"/>
                <w:szCs w:val="28"/>
              </w:rPr>
              <w:t>2</w:t>
            </w:r>
          </w:p>
        </w:tc>
        <w:tc>
          <w:tcPr>
            <w:tcW w:w="1162" w:type="dxa"/>
          </w:tcPr>
          <w:p w:rsidR="00B95B83" w:rsidRPr="00792722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92722">
              <w:rPr>
                <w:rFonts w:ascii="Times New Roman" w:eastAsiaTheme="minorHAnsi" w:hAnsi="Times New Roman"/>
                <w:sz w:val="24"/>
                <w:szCs w:val="28"/>
              </w:rPr>
              <w:t>5-8</w:t>
            </w:r>
          </w:p>
        </w:tc>
        <w:tc>
          <w:tcPr>
            <w:tcW w:w="4451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Творчество. Досуг и увлечения</w:t>
            </w:r>
          </w:p>
        </w:tc>
        <w:tc>
          <w:tcPr>
            <w:tcW w:w="1275" w:type="dxa"/>
          </w:tcPr>
          <w:p w:rsidR="00B95B83" w:rsidRPr="00842AE9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2AE9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488E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https</w:t>
            </w:r>
            <w:r w:rsidRPr="00842AE9">
              <w:rPr>
                <w:rFonts w:ascii="Times New Roman" w:eastAsiaTheme="minorHAnsi" w:hAnsi="Times New Roman"/>
                <w:sz w:val="24"/>
                <w:szCs w:val="24"/>
              </w:rPr>
              <w:t>://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42AE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tdu</w:t>
            </w:r>
            <w:proofErr w:type="spellEnd"/>
            <w:r w:rsidRPr="00842AE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95B83" w:rsidRPr="0051488E" w:rsidTr="00476B15">
        <w:tc>
          <w:tcPr>
            <w:tcW w:w="625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Cs w:val="28"/>
              </w:rPr>
            </w:pPr>
            <w:r w:rsidRPr="0051488E">
              <w:rPr>
                <w:rFonts w:ascii="Times New Roman" w:eastAsiaTheme="minorHAnsi" w:hAnsi="Times New Roman"/>
                <w:szCs w:val="28"/>
              </w:rPr>
              <w:t>3</w:t>
            </w:r>
          </w:p>
        </w:tc>
        <w:tc>
          <w:tcPr>
            <w:tcW w:w="1162" w:type="dxa"/>
          </w:tcPr>
          <w:p w:rsidR="00B95B83" w:rsidRPr="00842AE9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42AE9">
              <w:rPr>
                <w:rFonts w:ascii="Times New Roman" w:eastAsiaTheme="minorHAnsi" w:hAnsi="Times New Roman"/>
                <w:sz w:val="24"/>
                <w:szCs w:val="28"/>
              </w:rPr>
              <w:t>9-11</w:t>
            </w:r>
          </w:p>
        </w:tc>
        <w:tc>
          <w:tcPr>
            <w:tcW w:w="4451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Германия – страна исследователей. Выдающиеся люди стран изучаемого языка, их вклад в науку</w:t>
            </w:r>
          </w:p>
        </w:tc>
        <w:tc>
          <w:tcPr>
            <w:tcW w:w="1275" w:type="dxa"/>
          </w:tcPr>
          <w:p w:rsidR="00B95B83" w:rsidRPr="00842AE9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2AE9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95B83" w:rsidRPr="008E335D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https</w:t>
            </w:r>
            <w:r w:rsidRPr="00842AE9">
              <w:rPr>
                <w:rFonts w:ascii="Times New Roman" w:eastAsiaTheme="minorHAnsi" w:hAnsi="Times New Roman"/>
                <w:sz w:val="24"/>
                <w:szCs w:val="24"/>
              </w:rPr>
              <w:t>://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42AE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tdu</w:t>
            </w:r>
            <w:proofErr w:type="spellEnd"/>
            <w:r w:rsidRPr="00842AE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95B83" w:rsidRPr="0051488E" w:rsidTr="00476B15">
        <w:tc>
          <w:tcPr>
            <w:tcW w:w="625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8"/>
              </w:rPr>
              <w:t>4</w:t>
            </w:r>
          </w:p>
        </w:tc>
        <w:tc>
          <w:tcPr>
            <w:tcW w:w="1162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8"/>
                <w:lang w:val="en-US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8"/>
                <w:lang w:val="en-US"/>
              </w:rPr>
              <w:t>12-13</w:t>
            </w:r>
          </w:p>
        </w:tc>
        <w:tc>
          <w:tcPr>
            <w:tcW w:w="4451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Cs w:val="28"/>
              </w:rPr>
            </w:pPr>
            <w:r>
              <w:rPr>
                <w:rFonts w:ascii="Times New Roman" w:eastAsiaTheme="minorHAnsi" w:hAnsi="Times New Roman"/>
                <w:szCs w:val="28"/>
              </w:rPr>
              <w:t>Школьное образование, школьная жизнь. Высшая школа в Германии</w:t>
            </w:r>
          </w:p>
        </w:tc>
        <w:tc>
          <w:tcPr>
            <w:tcW w:w="1275" w:type="dxa"/>
          </w:tcPr>
          <w:p w:rsidR="00B95B83" w:rsidRPr="0082715C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2715C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95B83" w:rsidRPr="008E335D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https</w:t>
            </w:r>
            <w:r w:rsidRPr="0082715C">
              <w:rPr>
                <w:rFonts w:ascii="Times New Roman" w:eastAsiaTheme="minorHAnsi" w:hAnsi="Times New Roman"/>
                <w:sz w:val="24"/>
                <w:szCs w:val="24"/>
              </w:rPr>
              <w:t>://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2715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tdu</w:t>
            </w:r>
            <w:proofErr w:type="spellEnd"/>
            <w:r w:rsidRPr="0082715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95B83" w:rsidRPr="0051488E" w:rsidTr="00476B15">
        <w:tc>
          <w:tcPr>
            <w:tcW w:w="625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8"/>
              </w:rPr>
              <w:t>5</w:t>
            </w:r>
          </w:p>
        </w:tc>
        <w:tc>
          <w:tcPr>
            <w:tcW w:w="1162" w:type="dxa"/>
          </w:tcPr>
          <w:p w:rsidR="00B95B83" w:rsidRPr="0082715C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2715C">
              <w:rPr>
                <w:rFonts w:ascii="Times New Roman" w:eastAsiaTheme="minorHAnsi" w:hAnsi="Times New Roman"/>
                <w:sz w:val="24"/>
                <w:szCs w:val="28"/>
              </w:rPr>
              <w:t>14-16</w:t>
            </w:r>
          </w:p>
        </w:tc>
        <w:tc>
          <w:tcPr>
            <w:tcW w:w="4451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Выбор профессии. Будущее рынка труда</w:t>
            </w:r>
          </w:p>
        </w:tc>
        <w:tc>
          <w:tcPr>
            <w:tcW w:w="1275" w:type="dxa"/>
          </w:tcPr>
          <w:p w:rsidR="00B95B83" w:rsidRPr="0082715C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2715C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488E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https</w:t>
            </w:r>
            <w:r w:rsidRPr="0082715C">
              <w:rPr>
                <w:rFonts w:ascii="Times New Roman" w:eastAsiaTheme="minorHAnsi" w:hAnsi="Times New Roman"/>
                <w:sz w:val="24"/>
                <w:szCs w:val="24"/>
              </w:rPr>
              <w:t>://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2715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tdu</w:t>
            </w:r>
            <w:proofErr w:type="spellEnd"/>
            <w:r w:rsidRPr="0082715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95B83" w:rsidRPr="0051488E" w:rsidTr="00476B15">
        <w:tc>
          <w:tcPr>
            <w:tcW w:w="625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8"/>
              </w:rPr>
              <w:t>6</w:t>
            </w:r>
          </w:p>
        </w:tc>
        <w:tc>
          <w:tcPr>
            <w:tcW w:w="1162" w:type="dxa"/>
          </w:tcPr>
          <w:p w:rsidR="00B95B83" w:rsidRPr="0082715C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2715C">
              <w:rPr>
                <w:rFonts w:ascii="Times New Roman" w:eastAsiaTheme="minorHAnsi" w:hAnsi="Times New Roman"/>
                <w:sz w:val="24"/>
                <w:szCs w:val="28"/>
              </w:rPr>
              <w:t>17-19</w:t>
            </w:r>
          </w:p>
        </w:tc>
        <w:tc>
          <w:tcPr>
            <w:tcW w:w="4451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Здоровый образ жизни забота о здоровье. Роль спорта в современной жизни. </w:t>
            </w:r>
          </w:p>
        </w:tc>
        <w:tc>
          <w:tcPr>
            <w:tcW w:w="1275" w:type="dxa"/>
          </w:tcPr>
          <w:p w:rsidR="00B95B83" w:rsidRPr="0082715C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2715C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95B83" w:rsidRPr="008E335D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https</w:t>
            </w:r>
            <w:r w:rsidRPr="0082715C">
              <w:rPr>
                <w:rFonts w:ascii="Times New Roman" w:eastAsiaTheme="minorHAnsi" w:hAnsi="Times New Roman"/>
                <w:sz w:val="24"/>
                <w:szCs w:val="24"/>
              </w:rPr>
              <w:t>://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2715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tdu</w:t>
            </w:r>
            <w:proofErr w:type="spellEnd"/>
            <w:r w:rsidRPr="0082715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95B83" w:rsidRPr="0051488E" w:rsidTr="00476B15">
        <w:tc>
          <w:tcPr>
            <w:tcW w:w="625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8"/>
              </w:rPr>
              <w:t>7</w:t>
            </w:r>
          </w:p>
        </w:tc>
        <w:tc>
          <w:tcPr>
            <w:tcW w:w="1162" w:type="dxa"/>
          </w:tcPr>
          <w:p w:rsidR="00B95B83" w:rsidRPr="0082715C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82715C">
              <w:rPr>
                <w:rFonts w:ascii="Times New Roman" w:eastAsiaTheme="minorHAnsi" w:hAnsi="Times New Roman"/>
                <w:sz w:val="24"/>
                <w:szCs w:val="28"/>
              </w:rPr>
              <w:t>20-21</w:t>
            </w:r>
          </w:p>
        </w:tc>
        <w:tc>
          <w:tcPr>
            <w:tcW w:w="4451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Современные средства  информации и коммуникаци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пресса,Интернет,социальные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сети, </w:t>
            </w:r>
          </w:p>
        </w:tc>
        <w:tc>
          <w:tcPr>
            <w:tcW w:w="1275" w:type="dxa"/>
          </w:tcPr>
          <w:p w:rsidR="00B95B83" w:rsidRPr="0082715C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95B83" w:rsidRPr="008E335D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https</w:t>
            </w:r>
            <w:r w:rsidRPr="0082715C">
              <w:rPr>
                <w:rFonts w:ascii="Times New Roman" w:eastAsiaTheme="minorHAnsi" w:hAnsi="Times New Roman"/>
                <w:sz w:val="24"/>
                <w:szCs w:val="24"/>
              </w:rPr>
              <w:t>://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2715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tdu</w:t>
            </w:r>
            <w:proofErr w:type="spellEnd"/>
            <w:r w:rsidRPr="0082715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95B83" w:rsidRPr="0051488E" w:rsidTr="00476B15">
        <w:tc>
          <w:tcPr>
            <w:tcW w:w="625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8"/>
              </w:rPr>
              <w:t>8</w:t>
            </w:r>
          </w:p>
        </w:tc>
        <w:tc>
          <w:tcPr>
            <w:tcW w:w="1162" w:type="dxa"/>
          </w:tcPr>
          <w:p w:rsidR="00B95B83" w:rsidRPr="0082715C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22-25</w:t>
            </w:r>
          </w:p>
        </w:tc>
        <w:tc>
          <w:tcPr>
            <w:tcW w:w="4451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275" w:type="dxa"/>
          </w:tcPr>
          <w:p w:rsidR="00B95B83" w:rsidRPr="0082715C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488E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https://resh.tdu.ru</w:t>
            </w:r>
          </w:p>
        </w:tc>
      </w:tr>
      <w:tr w:rsidR="00B95B83" w:rsidRPr="0051488E" w:rsidTr="00476B15">
        <w:tc>
          <w:tcPr>
            <w:tcW w:w="625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8"/>
              </w:rPr>
              <w:t>9</w:t>
            </w:r>
          </w:p>
        </w:tc>
        <w:tc>
          <w:tcPr>
            <w:tcW w:w="1162" w:type="dxa"/>
          </w:tcPr>
          <w:p w:rsidR="00B95B83" w:rsidRPr="00B670A9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val="en-US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6</w:t>
            </w:r>
            <w:r>
              <w:rPr>
                <w:rFonts w:ascii="Times New Roman" w:eastAsiaTheme="minorHAnsi" w:hAnsi="Times New Roman"/>
                <w:sz w:val="24"/>
                <w:szCs w:val="28"/>
                <w:lang w:val="en-US"/>
              </w:rPr>
              <w:t>-2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8</w:t>
            </w:r>
          </w:p>
        </w:tc>
        <w:tc>
          <w:tcPr>
            <w:tcW w:w="4451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Туризм. Путешествия по России и зарубежным странам</w:t>
            </w:r>
          </w:p>
        </w:tc>
        <w:tc>
          <w:tcPr>
            <w:tcW w:w="1275" w:type="dxa"/>
          </w:tcPr>
          <w:p w:rsidR="00B95B83" w:rsidRPr="0082715C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2715C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95B83" w:rsidRPr="008E335D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https</w:t>
            </w:r>
            <w:r w:rsidRPr="0082715C">
              <w:rPr>
                <w:rFonts w:ascii="Times New Roman" w:eastAsiaTheme="minorHAnsi" w:hAnsi="Times New Roman"/>
                <w:sz w:val="24"/>
                <w:szCs w:val="24"/>
              </w:rPr>
              <w:t>://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2715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tdu</w:t>
            </w:r>
            <w:proofErr w:type="spellEnd"/>
            <w:r w:rsidRPr="0082715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95B83" w:rsidRPr="0051488E" w:rsidTr="00476B15">
        <w:tc>
          <w:tcPr>
            <w:tcW w:w="625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8"/>
              </w:rPr>
              <w:t>10</w:t>
            </w:r>
          </w:p>
        </w:tc>
        <w:tc>
          <w:tcPr>
            <w:tcW w:w="1162" w:type="dxa"/>
          </w:tcPr>
          <w:p w:rsidR="00B95B83" w:rsidRPr="0082715C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29-30</w:t>
            </w:r>
          </w:p>
        </w:tc>
        <w:tc>
          <w:tcPr>
            <w:tcW w:w="4451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275" w:type="dxa"/>
          </w:tcPr>
          <w:p w:rsidR="00B95B83" w:rsidRPr="0082715C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95B83" w:rsidRPr="008E335D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https</w:t>
            </w:r>
            <w:r w:rsidRPr="00DF4FE5">
              <w:rPr>
                <w:rFonts w:ascii="Times New Roman" w:eastAsiaTheme="minorHAnsi" w:hAnsi="Times New Roman"/>
                <w:sz w:val="24"/>
                <w:szCs w:val="24"/>
              </w:rPr>
              <w:t>://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F4FE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tdu</w:t>
            </w:r>
            <w:proofErr w:type="spellEnd"/>
            <w:r w:rsidRPr="00DF4FE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spellStart"/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95B83" w:rsidRPr="0051488E" w:rsidTr="00476B15">
        <w:tc>
          <w:tcPr>
            <w:tcW w:w="625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8"/>
              </w:rPr>
              <w:t>11</w:t>
            </w:r>
          </w:p>
        </w:tc>
        <w:tc>
          <w:tcPr>
            <w:tcW w:w="1162" w:type="dxa"/>
          </w:tcPr>
          <w:p w:rsidR="00B95B83" w:rsidRPr="00DF4FE5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DF4FE5">
              <w:rPr>
                <w:rFonts w:ascii="Times New Roman" w:eastAsiaTheme="minorHAnsi" w:hAnsi="Times New Roman"/>
                <w:sz w:val="24"/>
                <w:szCs w:val="28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1</w:t>
            </w:r>
            <w:r w:rsidRPr="00DF4FE5">
              <w:rPr>
                <w:rFonts w:ascii="Times New Roman" w:eastAsiaTheme="minorHAnsi" w:hAnsi="Times New Roman"/>
                <w:sz w:val="24"/>
                <w:szCs w:val="28"/>
              </w:rPr>
              <w:t>-34</w:t>
            </w:r>
          </w:p>
        </w:tc>
        <w:tc>
          <w:tcPr>
            <w:tcW w:w="4451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экологии Защита окружающей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среды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изнь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городе- жизнь в деревне</w:t>
            </w:r>
          </w:p>
        </w:tc>
        <w:tc>
          <w:tcPr>
            <w:tcW w:w="1275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51488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488E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https://resh.tdu.ru</w:t>
            </w:r>
          </w:p>
        </w:tc>
      </w:tr>
      <w:tr w:rsidR="00B95B83" w:rsidRPr="0051488E" w:rsidTr="00476B15">
        <w:tc>
          <w:tcPr>
            <w:tcW w:w="10632" w:type="dxa"/>
            <w:gridSpan w:val="6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95B83" w:rsidRPr="0051488E" w:rsidTr="00476B15">
        <w:tc>
          <w:tcPr>
            <w:tcW w:w="6238" w:type="dxa"/>
            <w:gridSpan w:val="3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488E">
              <w:rPr>
                <w:rFonts w:ascii="Times New Roman" w:eastAsiaTheme="minorHAnsi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5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488E">
              <w:rPr>
                <w:rFonts w:ascii="Times New Roman" w:eastAsiaTheme="minorHAnsi" w:hAnsi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B95B83" w:rsidRPr="008E335D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85" w:type="dxa"/>
          </w:tcPr>
          <w:p w:rsidR="00B95B83" w:rsidRPr="0051488E" w:rsidRDefault="00B95B83" w:rsidP="00476B15">
            <w:pPr>
              <w:widowControl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95B83" w:rsidRDefault="00B95B83" w:rsidP="00B95B83"/>
    <w:p w:rsidR="00B95B83" w:rsidRDefault="00B95B83" w:rsidP="00802257">
      <w:pPr>
        <w:pStyle w:val="body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95B83" w:rsidRPr="00802257" w:rsidRDefault="00B95B83" w:rsidP="00802257">
      <w:pPr>
        <w:pStyle w:val="body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B95B83" w:rsidRPr="00802257" w:rsidSect="003D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BoldITC">
    <w:altName w:val="Franklin Gothic Demi Cond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09E"/>
    <w:rsid w:val="000127B2"/>
    <w:rsid w:val="001B2843"/>
    <w:rsid w:val="002123DB"/>
    <w:rsid w:val="002E3F45"/>
    <w:rsid w:val="00370606"/>
    <w:rsid w:val="003D75EC"/>
    <w:rsid w:val="0051488E"/>
    <w:rsid w:val="005227F1"/>
    <w:rsid w:val="00550E14"/>
    <w:rsid w:val="00782593"/>
    <w:rsid w:val="00792722"/>
    <w:rsid w:val="00802257"/>
    <w:rsid w:val="0082715C"/>
    <w:rsid w:val="00842AE9"/>
    <w:rsid w:val="008E335D"/>
    <w:rsid w:val="009A709E"/>
    <w:rsid w:val="00B670A9"/>
    <w:rsid w:val="00B95B83"/>
    <w:rsid w:val="00BE1776"/>
    <w:rsid w:val="00DB1E22"/>
    <w:rsid w:val="00DF4FE5"/>
    <w:rsid w:val="00EF173E"/>
    <w:rsid w:val="00F815AF"/>
    <w:rsid w:val="00F8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9E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(Основной Текст)"/>
    <w:basedOn w:val="a"/>
    <w:uiPriority w:val="99"/>
    <w:semiHidden/>
    <w:qFormat/>
    <w:rsid w:val="009A709E"/>
    <w:pPr>
      <w:autoSpaceDE w:val="0"/>
      <w:autoSpaceDN w:val="0"/>
      <w:adjustRightInd w:val="0"/>
      <w:spacing w:after="0" w:line="243" w:lineRule="atLeast"/>
      <w:ind w:firstLine="283"/>
      <w:jc w:val="both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3">
    <w:name w:val="Заг 3 (Заголовки)"/>
    <w:basedOn w:val="a"/>
    <w:uiPriority w:val="99"/>
    <w:semiHidden/>
    <w:qFormat/>
    <w:rsid w:val="009A709E"/>
    <w:pPr>
      <w:autoSpaceDE w:val="0"/>
      <w:autoSpaceDN w:val="0"/>
      <w:adjustRightInd w:val="0"/>
      <w:spacing w:before="113" w:after="113" w:line="240" w:lineRule="atLeast"/>
      <w:jc w:val="both"/>
    </w:pPr>
    <w:rPr>
      <w:rFonts w:ascii="TimesNewRomanPSMT" w:eastAsia="Times New Roman" w:hAnsi="TimesNewRomanPSMT" w:cs="TimesNewRomanPSMT"/>
      <w:b/>
      <w:bCs/>
      <w:color w:val="000000"/>
      <w:lang w:eastAsia="ru-RU"/>
    </w:rPr>
  </w:style>
  <w:style w:type="paragraph" w:customStyle="1" w:styleId="body">
    <w:name w:val="body"/>
    <w:basedOn w:val="a"/>
    <w:uiPriority w:val="99"/>
    <w:semiHidden/>
    <w:qFormat/>
    <w:rsid w:val="009A709E"/>
    <w:pPr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semiHidden/>
    <w:qFormat/>
    <w:rsid w:val="009A709E"/>
    <w:pPr>
      <w:ind w:left="227" w:hanging="142"/>
    </w:pPr>
  </w:style>
  <w:style w:type="paragraph" w:customStyle="1" w:styleId="list-dash">
    <w:name w:val="list-dash"/>
    <w:basedOn w:val="list-bullet"/>
    <w:uiPriority w:val="99"/>
    <w:semiHidden/>
    <w:qFormat/>
    <w:rsid w:val="009A709E"/>
    <w:pPr>
      <w:ind w:left="283" w:hanging="283"/>
    </w:pPr>
  </w:style>
  <w:style w:type="paragraph" w:customStyle="1" w:styleId="h5">
    <w:name w:val="h5"/>
    <w:basedOn w:val="a"/>
    <w:uiPriority w:val="99"/>
    <w:semiHidden/>
    <w:qFormat/>
    <w:rsid w:val="009A709E"/>
    <w:pPr>
      <w:autoSpaceDE w:val="0"/>
      <w:autoSpaceDN w:val="0"/>
      <w:adjustRightInd w:val="0"/>
      <w:spacing w:after="0" w:line="240" w:lineRule="atLeast"/>
      <w:jc w:val="both"/>
    </w:pPr>
    <w:rPr>
      <w:rFonts w:ascii="SchoolBookSanPin-Bold" w:eastAsia="Times New Roman" w:hAnsi="SchoolBookSanPin-Bold" w:cs="SchoolBookSanPin-Bold"/>
      <w:b/>
      <w:bCs/>
      <w:color w:val="000000"/>
      <w:position w:val="6"/>
      <w:lang w:eastAsia="ru-RU"/>
    </w:rPr>
  </w:style>
  <w:style w:type="paragraph" w:customStyle="1" w:styleId="h3">
    <w:name w:val="h3"/>
    <w:basedOn w:val="a"/>
    <w:uiPriority w:val="99"/>
    <w:semiHidden/>
    <w:qFormat/>
    <w:rsid w:val="009A709E"/>
    <w:pPr>
      <w:suppressAutoHyphens/>
      <w:autoSpaceDE w:val="0"/>
      <w:autoSpaceDN w:val="0"/>
      <w:adjustRightInd w:val="0"/>
      <w:spacing w:before="283" w:after="113" w:line="240" w:lineRule="atLeast"/>
    </w:pPr>
    <w:rPr>
      <w:rFonts w:ascii="SchoolBookSanPin-Bold" w:eastAsia="Times New Roman" w:hAnsi="SchoolBookSanPin-Bold" w:cs="SchoolBookSanPin-Bold"/>
      <w:b/>
      <w:bCs/>
      <w:color w:val="000000"/>
      <w:lang w:eastAsia="ru-RU"/>
    </w:rPr>
  </w:style>
  <w:style w:type="paragraph" w:customStyle="1" w:styleId="h3-first">
    <w:name w:val="h3-first"/>
    <w:basedOn w:val="h3"/>
    <w:uiPriority w:val="99"/>
    <w:semiHidden/>
    <w:qFormat/>
    <w:rsid w:val="009A709E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4">
    <w:name w:val="h4"/>
    <w:basedOn w:val="body"/>
    <w:uiPriority w:val="99"/>
    <w:semiHidden/>
    <w:qFormat/>
    <w:rsid w:val="009A709E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a4">
    <w:name w:val="Полужирный (Выделения)"/>
    <w:qFormat/>
    <w:rsid w:val="009A709E"/>
    <w:rPr>
      <w:b/>
      <w:bCs/>
    </w:rPr>
  </w:style>
  <w:style w:type="character" w:customStyle="1" w:styleId="a5">
    <w:name w:val="Курсив (Выделения)"/>
    <w:qFormat/>
    <w:rsid w:val="009A709E"/>
    <w:rPr>
      <w:i/>
      <w:iCs/>
    </w:rPr>
  </w:style>
  <w:style w:type="character" w:customStyle="1" w:styleId="BoldItalic">
    <w:name w:val="Bold_Italic"/>
    <w:qFormat/>
    <w:rsid w:val="009A709E"/>
    <w:rPr>
      <w:b/>
      <w:bCs/>
      <w:i/>
      <w:iCs/>
    </w:rPr>
  </w:style>
  <w:style w:type="character" w:customStyle="1" w:styleId="Bold">
    <w:name w:val="Bold"/>
    <w:qFormat/>
    <w:rsid w:val="009A709E"/>
    <w:rPr>
      <w:b/>
      <w:bCs/>
    </w:rPr>
  </w:style>
  <w:style w:type="character" w:customStyle="1" w:styleId="Italic">
    <w:name w:val="Italic"/>
    <w:qFormat/>
    <w:rsid w:val="009A709E"/>
    <w:rPr>
      <w:i/>
      <w:iCs/>
    </w:rPr>
  </w:style>
  <w:style w:type="table" w:styleId="a6">
    <w:name w:val="Table Grid"/>
    <w:basedOn w:val="a1"/>
    <w:uiPriority w:val="59"/>
    <w:rsid w:val="00514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9E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(Основной Текст)"/>
    <w:basedOn w:val="a"/>
    <w:uiPriority w:val="99"/>
    <w:semiHidden/>
    <w:qFormat/>
    <w:rsid w:val="009A709E"/>
    <w:pPr>
      <w:autoSpaceDE w:val="0"/>
      <w:autoSpaceDN w:val="0"/>
      <w:adjustRightInd w:val="0"/>
      <w:spacing w:after="0" w:line="243" w:lineRule="atLeast"/>
      <w:ind w:firstLine="283"/>
      <w:jc w:val="both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3">
    <w:name w:val="Заг 3 (Заголовки)"/>
    <w:basedOn w:val="a"/>
    <w:uiPriority w:val="99"/>
    <w:semiHidden/>
    <w:qFormat/>
    <w:rsid w:val="009A709E"/>
    <w:pPr>
      <w:autoSpaceDE w:val="0"/>
      <w:autoSpaceDN w:val="0"/>
      <w:adjustRightInd w:val="0"/>
      <w:spacing w:before="113" w:after="113" w:line="240" w:lineRule="atLeast"/>
      <w:jc w:val="both"/>
    </w:pPr>
    <w:rPr>
      <w:rFonts w:ascii="TimesNewRomanPSMT" w:eastAsia="Times New Roman" w:hAnsi="TimesNewRomanPSMT" w:cs="TimesNewRomanPSMT"/>
      <w:b/>
      <w:bCs/>
      <w:color w:val="000000"/>
      <w:lang w:eastAsia="ru-RU"/>
    </w:rPr>
  </w:style>
  <w:style w:type="paragraph" w:customStyle="1" w:styleId="body">
    <w:name w:val="body"/>
    <w:basedOn w:val="a"/>
    <w:uiPriority w:val="99"/>
    <w:semiHidden/>
    <w:qFormat/>
    <w:rsid w:val="009A709E"/>
    <w:pPr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semiHidden/>
    <w:qFormat/>
    <w:rsid w:val="009A709E"/>
    <w:pPr>
      <w:ind w:left="227" w:hanging="142"/>
    </w:pPr>
  </w:style>
  <w:style w:type="paragraph" w:customStyle="1" w:styleId="list-dash">
    <w:name w:val="list-dash"/>
    <w:basedOn w:val="list-bullet"/>
    <w:uiPriority w:val="99"/>
    <w:semiHidden/>
    <w:qFormat/>
    <w:rsid w:val="009A709E"/>
    <w:pPr>
      <w:ind w:left="283" w:hanging="283"/>
    </w:pPr>
  </w:style>
  <w:style w:type="paragraph" w:customStyle="1" w:styleId="h5">
    <w:name w:val="h5"/>
    <w:basedOn w:val="a"/>
    <w:uiPriority w:val="99"/>
    <w:semiHidden/>
    <w:qFormat/>
    <w:rsid w:val="009A709E"/>
    <w:pPr>
      <w:autoSpaceDE w:val="0"/>
      <w:autoSpaceDN w:val="0"/>
      <w:adjustRightInd w:val="0"/>
      <w:spacing w:after="0" w:line="240" w:lineRule="atLeast"/>
      <w:jc w:val="both"/>
    </w:pPr>
    <w:rPr>
      <w:rFonts w:ascii="SchoolBookSanPin-Bold" w:eastAsia="Times New Roman" w:hAnsi="SchoolBookSanPin-Bold" w:cs="SchoolBookSanPin-Bold"/>
      <w:b/>
      <w:bCs/>
      <w:color w:val="000000"/>
      <w:position w:val="6"/>
      <w:lang w:eastAsia="ru-RU"/>
    </w:rPr>
  </w:style>
  <w:style w:type="paragraph" w:customStyle="1" w:styleId="h3">
    <w:name w:val="h3"/>
    <w:basedOn w:val="a"/>
    <w:uiPriority w:val="99"/>
    <w:semiHidden/>
    <w:qFormat/>
    <w:rsid w:val="009A709E"/>
    <w:pPr>
      <w:suppressAutoHyphens/>
      <w:autoSpaceDE w:val="0"/>
      <w:autoSpaceDN w:val="0"/>
      <w:adjustRightInd w:val="0"/>
      <w:spacing w:before="283" w:after="113" w:line="240" w:lineRule="atLeast"/>
    </w:pPr>
    <w:rPr>
      <w:rFonts w:ascii="SchoolBookSanPin-Bold" w:eastAsia="Times New Roman" w:hAnsi="SchoolBookSanPin-Bold" w:cs="SchoolBookSanPin-Bold"/>
      <w:b/>
      <w:bCs/>
      <w:color w:val="000000"/>
      <w:lang w:eastAsia="ru-RU"/>
    </w:rPr>
  </w:style>
  <w:style w:type="paragraph" w:customStyle="1" w:styleId="h3-first">
    <w:name w:val="h3-first"/>
    <w:basedOn w:val="h3"/>
    <w:uiPriority w:val="99"/>
    <w:semiHidden/>
    <w:qFormat/>
    <w:rsid w:val="009A709E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4">
    <w:name w:val="h4"/>
    <w:basedOn w:val="body"/>
    <w:uiPriority w:val="99"/>
    <w:semiHidden/>
    <w:qFormat/>
    <w:rsid w:val="009A709E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a4">
    <w:name w:val="Полужирный (Выделения)"/>
    <w:qFormat/>
    <w:rsid w:val="009A709E"/>
    <w:rPr>
      <w:b/>
      <w:bCs/>
    </w:rPr>
  </w:style>
  <w:style w:type="character" w:customStyle="1" w:styleId="a5">
    <w:name w:val="Курсив (Выделения)"/>
    <w:qFormat/>
    <w:rsid w:val="009A709E"/>
    <w:rPr>
      <w:i/>
      <w:iCs/>
    </w:rPr>
  </w:style>
  <w:style w:type="character" w:customStyle="1" w:styleId="BoldItalic">
    <w:name w:val="Bold_Italic"/>
    <w:qFormat/>
    <w:rsid w:val="009A709E"/>
    <w:rPr>
      <w:b/>
      <w:bCs/>
      <w:i/>
      <w:iCs/>
    </w:rPr>
  </w:style>
  <w:style w:type="character" w:customStyle="1" w:styleId="Bold">
    <w:name w:val="Bold"/>
    <w:qFormat/>
    <w:rsid w:val="009A709E"/>
    <w:rPr>
      <w:b/>
      <w:bCs/>
    </w:rPr>
  </w:style>
  <w:style w:type="character" w:customStyle="1" w:styleId="Italic">
    <w:name w:val="Italic"/>
    <w:qFormat/>
    <w:rsid w:val="009A709E"/>
    <w:rPr>
      <w:i/>
      <w:iCs/>
    </w:rPr>
  </w:style>
  <w:style w:type="table" w:styleId="a6">
    <w:name w:val="Table Grid"/>
    <w:basedOn w:val="a1"/>
    <w:uiPriority w:val="59"/>
    <w:rsid w:val="00514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51</Pages>
  <Words>12382</Words>
  <Characters>70582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2023-09-01T08:09:00Z</dcterms:created>
  <dcterms:modified xsi:type="dcterms:W3CDTF">2024-08-22T02:34:00Z</dcterms:modified>
</cp:coreProperties>
</file>